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1654146"/>
        <w:docPartObj>
          <w:docPartGallery w:val="Cover Pages"/>
          <w:docPartUnique/>
        </w:docPartObj>
      </w:sdtPr>
      <w:sdtEndPr>
        <w:rPr>
          <w:b/>
        </w:rPr>
      </w:sdtEndPr>
      <w:sdtContent>
        <w:p w14:paraId="2C903C7D" w14:textId="16DDA828" w:rsidR="00E14C84" w:rsidRDefault="00000000">
          <w:r>
            <w:rPr>
              <w:noProof/>
            </w:rPr>
            <w:pict w14:anchorId="5C225939">
              <v:group id="Groep 193" o:spid="_x0000_s2050"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">
                <v:rect id="Rechthoek 194" o:spid="_x0000_s2051"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hthoek 195" o:spid="_x0000_s2052"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Content>
                          <w:p w14:paraId="31347283" w14:textId="77777777" w:rsidR="00E14C84" w:rsidRDefault="00E14C84">
                            <w:pPr>
                              <w:pStyle w:val="Geenafstand"/>
                              <w:spacing w:before="120"/>
                              <w:jc w:val="center"/>
                              <w:rPr>
                                <w:color w:val="FFFFFF" w:themeColor="background1"/>
                              </w:rPr>
                            </w:pPr>
                            <w:r>
                              <w:rPr>
                                <w:color w:val="FFFFFF" w:themeColor="background1"/>
                              </w:rPr>
                              <w:t>Mary van Vucht</w:t>
                            </w:r>
                          </w:p>
                        </w:sdtContent>
                      </w:sdt>
                      <w:p w14:paraId="4419EC3F" w14:textId="3EB337F8" w:rsidR="00E14C84" w:rsidRDefault="00000000">
                        <w:pPr>
                          <w:pStyle w:val="Geenafstand"/>
                          <w:spacing w:before="120"/>
                          <w:jc w:val="center"/>
                          <w:rPr>
                            <w:color w:val="FFFFFF" w:themeColor="background1"/>
                          </w:rPr>
                        </w:pPr>
                        <w:sdt>
                          <w:sdtPr>
                            <w:rPr>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Content>
                            <w:r w:rsidR="00B177B8">
                              <w:rPr>
                                <w:caps/>
                                <w:color w:val="FFFFFF" w:themeColor="background1"/>
                              </w:rPr>
                              <w:t>BC Minerva</w:t>
                            </w:r>
                          </w:sdtContent>
                        </w:sdt>
                        <w:r w:rsidR="00E14C84">
                          <w:rPr>
                            <w:color w:val="FFFFFF" w:themeColor="background1"/>
                          </w:rPr>
                          <w:t>  </w:t>
                        </w:r>
                        <w:sdt>
                          <w:sdtPr>
                            <w:rPr>
                              <w:color w:val="FFFFFF" w:themeColor="background1"/>
                            </w:rPr>
                            <w:alias w:val="Adres"/>
                            <w:tag w:val=""/>
                            <w:id w:val="-253358678"/>
                            <w:dataBinding w:prefixMappings="xmlns:ns0='http://schemas.microsoft.com/office/2006/coverPageProps' " w:xpath="/ns0:CoverPageProperties[1]/ns0:CompanyAddress[1]" w:storeItemID="{55AF091B-3C7A-41E3-B477-F2FDAA23CFDA}"/>
                            <w:text/>
                          </w:sdtPr>
                          <w:sdtContent>
                            <w:r w:rsidR="00B177B8">
                              <w:rPr>
                                <w:color w:val="FFFFFF" w:themeColor="background1"/>
                              </w:rPr>
                              <w:t>Secretaris</w:t>
                            </w:r>
                          </w:sdtContent>
                        </w:sdt>
                      </w:p>
                    </w:txbxContent>
                  </v:textbox>
                </v:rect>
                <v:shapetype id="_x0000_t202" coordsize="21600,21600" o:spt="202" path="m,l,21600r21600,l21600,xe">
                  <v:stroke joinstyle="miter"/>
                  <v:path gradientshapeok="t" o:connecttype="rect"/>
                </v:shapetype>
                <v:shape id="Tekstvak 196" o:spid="_x0000_s2053"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48"/>
                            <w:szCs w:val="48"/>
                          </w:rPr>
                          <w:alias w:val="Titel"/>
                          <w:tag w:val=""/>
                          <w:id w:val="-9991715"/>
                          <w:dataBinding w:prefixMappings="xmlns:ns0='http://purl.org/dc/elements/1.1/' xmlns:ns1='http://schemas.openxmlformats.org/package/2006/metadata/core-properties' " w:xpath="/ns1:coreProperties[1]/ns0:title[1]" w:storeItemID="{6C3C8BC8-F283-45AE-878A-BAB7291924A1}"/>
                          <w:text/>
                        </w:sdtPr>
                        <w:sdtContent>
                          <w:p w14:paraId="72A58A4A" w14:textId="6D097C59" w:rsidR="00E14C84" w:rsidRDefault="00D71C08">
                            <w:pPr>
                              <w:pStyle w:val="Geenafstand"/>
                              <w:jc w:val="center"/>
                              <w:rPr>
                                <w:rFonts w:asciiTheme="majorHAnsi" w:eastAsiaTheme="majorEastAsia" w:hAnsiTheme="majorHAnsi" w:cstheme="majorBidi"/>
                                <w:caps/>
                                <w:color w:val="4472C4" w:themeColor="accent1"/>
                                <w:sz w:val="48"/>
                                <w:szCs w:val="48"/>
                              </w:rPr>
                            </w:pPr>
                            <w:r w:rsidRPr="00FE001A">
                              <w:rPr>
                                <w:rFonts w:asciiTheme="majorHAnsi" w:eastAsiaTheme="majorEastAsia" w:hAnsiTheme="majorHAnsi" w:cstheme="majorBidi"/>
                                <w:caps/>
                                <w:color w:val="4472C4" w:themeColor="accent1"/>
                                <w:sz w:val="48"/>
                                <w:szCs w:val="48"/>
                              </w:rPr>
                              <w:t>BRIDGECLUB MINERVA       Informatie &amp; richtlijnen</w:t>
                            </w:r>
                          </w:p>
                        </w:sdtContent>
                      </w:sdt>
                      <w:p w14:paraId="24066C3B" w14:textId="73C1B590" w:rsidR="005C108E" w:rsidRPr="00FE001A" w:rsidRDefault="005C108E">
                        <w:pPr>
                          <w:pStyle w:val="Geenafstand"/>
                          <w:jc w:val="center"/>
                          <w:rPr>
                            <w:rFonts w:asciiTheme="majorHAnsi" w:eastAsiaTheme="majorEastAsia" w:hAnsiTheme="majorHAnsi" w:cstheme="majorBidi"/>
                            <w:caps/>
                            <w:color w:val="4472C4" w:themeColor="accent1"/>
                            <w:sz w:val="48"/>
                            <w:szCs w:val="48"/>
                          </w:rPr>
                        </w:pPr>
                        <w:r>
                          <w:rPr>
                            <w:rFonts w:asciiTheme="majorHAnsi" w:eastAsiaTheme="majorEastAsia" w:hAnsiTheme="majorHAnsi" w:cstheme="majorBidi"/>
                            <w:caps/>
                            <w:color w:val="4472C4" w:themeColor="accent1"/>
                            <w:sz w:val="48"/>
                            <w:szCs w:val="48"/>
                          </w:rPr>
                          <w:t>mei 2023</w:t>
                        </w:r>
                      </w:p>
                    </w:txbxContent>
                  </v:textbox>
                </v:shape>
                <w10:wrap anchorx="page" anchory="page"/>
              </v:group>
            </w:pict>
          </w:r>
        </w:p>
        <w:p w14:paraId="346D4959" w14:textId="77777777" w:rsidR="00E14C84" w:rsidRDefault="00F37041">
          <w:pPr>
            <w:rPr>
              <w:rFonts w:asciiTheme="majorHAnsi" w:eastAsiaTheme="majorEastAsia" w:hAnsiTheme="majorHAnsi" w:cstheme="majorBidi"/>
              <w:b/>
              <w:color w:val="2F5496" w:themeColor="accent1" w:themeShade="BF"/>
            </w:rPr>
          </w:pPr>
          <w:r>
            <w:rPr>
              <w:noProof/>
            </w:rPr>
            <w:drawing>
              <wp:anchor distT="0" distB="0" distL="114300" distR="114300" simplePos="0" relativeHeight="251663360" behindDoc="0" locked="0" layoutInCell="1" allowOverlap="1" wp14:anchorId="654945CC" wp14:editId="47078C9C">
                <wp:simplePos x="0" y="0"/>
                <wp:positionH relativeFrom="column">
                  <wp:posOffset>1053176</wp:posOffset>
                </wp:positionH>
                <wp:positionV relativeFrom="paragraph">
                  <wp:posOffset>2720686</wp:posOffset>
                </wp:positionV>
                <wp:extent cx="1485900" cy="1686560"/>
                <wp:effectExtent l="0" t="0" r="0" b="8890"/>
                <wp:wrapThrough wrapText="bothSides">
                  <wp:wrapPolygon edited="0">
                    <wp:start x="0" y="0"/>
                    <wp:lineTo x="0" y="21470"/>
                    <wp:lineTo x="21323" y="21470"/>
                    <wp:lineTo x="21323"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uw.jpg"/>
                        <pic:cNvPicPr/>
                      </pic:nvPicPr>
                      <pic:blipFill>
                        <a:blip r:embed="rId9">
                          <a:extLst>
                            <a:ext uri="{28A0092B-C50C-407E-A947-70E740481C1C}">
                              <a14:useLocalDpi xmlns:a14="http://schemas.microsoft.com/office/drawing/2010/main" val="0"/>
                            </a:ext>
                          </a:extLst>
                        </a:blip>
                        <a:stretch>
                          <a:fillRect/>
                        </a:stretch>
                      </pic:blipFill>
                      <pic:spPr>
                        <a:xfrm>
                          <a:off x="0" y="0"/>
                          <a:ext cx="1485900" cy="1686560"/>
                        </a:xfrm>
                        <a:prstGeom prst="rect">
                          <a:avLst/>
                        </a:prstGeom>
                      </pic:spPr>
                    </pic:pic>
                  </a:graphicData>
                </a:graphic>
                <wp14:sizeRelH relativeFrom="margin">
                  <wp14:pctWidth>0</wp14:pctWidth>
                </wp14:sizeRelH>
                <wp14:sizeRelV relativeFrom="margin">
                  <wp14:pctHeight>0</wp14:pctHeight>
                </wp14:sizeRelV>
              </wp:anchor>
            </w:drawing>
          </w:r>
          <w:r w:rsidR="00E14C84">
            <w:rPr>
              <w:b/>
            </w:rPr>
            <w:br w:type="page"/>
          </w:r>
        </w:p>
      </w:sdtContent>
    </w:sdt>
    <w:sdt>
      <w:sdtPr>
        <w:rPr>
          <w:rFonts w:asciiTheme="minorHAnsi" w:eastAsiaTheme="minorHAnsi" w:hAnsiTheme="minorHAnsi" w:cstheme="minorBidi"/>
          <w:color w:val="auto"/>
          <w:sz w:val="22"/>
          <w:szCs w:val="22"/>
        </w:rPr>
        <w:id w:val="1870720397"/>
        <w:docPartObj>
          <w:docPartGallery w:val="Table of Contents"/>
          <w:docPartUnique/>
        </w:docPartObj>
      </w:sdtPr>
      <w:sdtEndPr>
        <w:rPr>
          <w:b/>
          <w:bCs/>
        </w:rPr>
      </w:sdtEndPr>
      <w:sdtContent>
        <w:p w14:paraId="5FA3AF2D" w14:textId="77777777" w:rsidR="00426A3A" w:rsidRPr="00426A3A" w:rsidRDefault="00426A3A">
          <w:pPr>
            <w:pStyle w:val="Kopvaninhoudsopgave"/>
            <w:rPr>
              <w:b/>
            </w:rPr>
          </w:pPr>
          <w:r w:rsidRPr="00426A3A">
            <w:rPr>
              <w:b/>
            </w:rPr>
            <w:t>Inhoud</w:t>
          </w:r>
        </w:p>
        <w:p w14:paraId="7E976DFF" w14:textId="3007A726" w:rsidR="00463CFA" w:rsidRDefault="00426A3A">
          <w:pPr>
            <w:pStyle w:val="Inhopg2"/>
            <w:tabs>
              <w:tab w:val="right" w:leader="dot" w:pos="5573"/>
            </w:tabs>
            <w:rPr>
              <w:rFonts w:eastAsiaTheme="minorEastAsia"/>
              <w:noProof/>
              <w:kern w:val="2"/>
              <w14:ligatures w14:val="standardContextual"/>
            </w:rPr>
          </w:pPr>
          <w:r>
            <w:rPr>
              <w:b/>
              <w:bCs/>
            </w:rPr>
            <w:fldChar w:fldCharType="begin"/>
          </w:r>
          <w:r>
            <w:rPr>
              <w:b/>
              <w:bCs/>
            </w:rPr>
            <w:instrText xml:space="preserve"> TOC \o "1-3" \h \z \u </w:instrText>
          </w:r>
          <w:r>
            <w:rPr>
              <w:b/>
              <w:bCs/>
            </w:rPr>
            <w:fldChar w:fldCharType="separate"/>
          </w:r>
          <w:hyperlink w:anchor="_Toc135730678" w:history="1">
            <w:r w:rsidR="00463CFA" w:rsidRPr="00756C81">
              <w:rPr>
                <w:rStyle w:val="Hyperlink"/>
                <w:noProof/>
              </w:rPr>
              <w:t>Wat u moet weten over Bridgeclub Minerva</w:t>
            </w:r>
            <w:r w:rsidR="00463CFA">
              <w:rPr>
                <w:noProof/>
                <w:webHidden/>
              </w:rPr>
              <w:tab/>
            </w:r>
            <w:r w:rsidR="00463CFA">
              <w:rPr>
                <w:noProof/>
                <w:webHidden/>
              </w:rPr>
              <w:fldChar w:fldCharType="begin"/>
            </w:r>
            <w:r w:rsidR="00463CFA">
              <w:rPr>
                <w:noProof/>
                <w:webHidden/>
              </w:rPr>
              <w:instrText xml:space="preserve"> PAGEREF _Toc135730678 \h </w:instrText>
            </w:r>
            <w:r w:rsidR="00463CFA">
              <w:rPr>
                <w:noProof/>
                <w:webHidden/>
              </w:rPr>
            </w:r>
            <w:r w:rsidR="00463CFA">
              <w:rPr>
                <w:noProof/>
                <w:webHidden/>
              </w:rPr>
              <w:fldChar w:fldCharType="separate"/>
            </w:r>
            <w:r w:rsidR="00FE001A">
              <w:rPr>
                <w:noProof/>
                <w:webHidden/>
              </w:rPr>
              <w:t>2</w:t>
            </w:r>
            <w:r w:rsidR="00463CFA">
              <w:rPr>
                <w:noProof/>
                <w:webHidden/>
              </w:rPr>
              <w:fldChar w:fldCharType="end"/>
            </w:r>
          </w:hyperlink>
        </w:p>
        <w:p w14:paraId="1263D34A" w14:textId="4E4C9C7E" w:rsidR="00463CFA" w:rsidRDefault="00000000">
          <w:pPr>
            <w:pStyle w:val="Inhopg2"/>
            <w:tabs>
              <w:tab w:val="right" w:leader="dot" w:pos="5573"/>
            </w:tabs>
            <w:rPr>
              <w:rFonts w:eastAsiaTheme="minorEastAsia"/>
              <w:noProof/>
              <w:kern w:val="2"/>
              <w14:ligatures w14:val="standardContextual"/>
            </w:rPr>
          </w:pPr>
          <w:hyperlink w:anchor="_Toc135730679" w:history="1">
            <w:r w:rsidR="00463CFA" w:rsidRPr="00756C81">
              <w:rPr>
                <w:rStyle w:val="Hyperlink"/>
                <w:noProof/>
              </w:rPr>
              <w:t>Richtlijnen t.b.v. bridgen bij BC  Minerva</w:t>
            </w:r>
            <w:r w:rsidR="00463CFA">
              <w:rPr>
                <w:noProof/>
                <w:webHidden/>
              </w:rPr>
              <w:tab/>
            </w:r>
            <w:r w:rsidR="00463CFA">
              <w:rPr>
                <w:noProof/>
                <w:webHidden/>
              </w:rPr>
              <w:fldChar w:fldCharType="begin"/>
            </w:r>
            <w:r w:rsidR="00463CFA">
              <w:rPr>
                <w:noProof/>
                <w:webHidden/>
              </w:rPr>
              <w:instrText xml:space="preserve"> PAGEREF _Toc135730679 \h </w:instrText>
            </w:r>
            <w:r w:rsidR="00463CFA">
              <w:rPr>
                <w:noProof/>
                <w:webHidden/>
              </w:rPr>
            </w:r>
            <w:r w:rsidR="00463CFA">
              <w:rPr>
                <w:noProof/>
                <w:webHidden/>
              </w:rPr>
              <w:fldChar w:fldCharType="separate"/>
            </w:r>
            <w:r w:rsidR="00FE001A">
              <w:rPr>
                <w:noProof/>
                <w:webHidden/>
              </w:rPr>
              <w:t>3</w:t>
            </w:r>
            <w:r w:rsidR="00463CFA">
              <w:rPr>
                <w:noProof/>
                <w:webHidden/>
              </w:rPr>
              <w:fldChar w:fldCharType="end"/>
            </w:r>
          </w:hyperlink>
        </w:p>
        <w:p w14:paraId="1AAD76E8" w14:textId="16BA5AFD" w:rsidR="00463CFA" w:rsidRDefault="00000000">
          <w:pPr>
            <w:pStyle w:val="Inhopg2"/>
            <w:tabs>
              <w:tab w:val="right" w:leader="dot" w:pos="5573"/>
            </w:tabs>
            <w:rPr>
              <w:rFonts w:eastAsiaTheme="minorEastAsia"/>
              <w:noProof/>
              <w:kern w:val="2"/>
              <w14:ligatures w14:val="standardContextual"/>
            </w:rPr>
          </w:pPr>
          <w:hyperlink w:anchor="_Toc135730680" w:history="1">
            <w:r w:rsidR="00463CFA" w:rsidRPr="00756C81">
              <w:rPr>
                <w:rStyle w:val="Hyperlink"/>
                <w:noProof/>
              </w:rPr>
              <w:t>Algemeen</w:t>
            </w:r>
            <w:r w:rsidR="00463CFA">
              <w:rPr>
                <w:noProof/>
                <w:webHidden/>
              </w:rPr>
              <w:tab/>
            </w:r>
            <w:r w:rsidR="00463CFA">
              <w:rPr>
                <w:noProof/>
                <w:webHidden/>
              </w:rPr>
              <w:fldChar w:fldCharType="begin"/>
            </w:r>
            <w:r w:rsidR="00463CFA">
              <w:rPr>
                <w:noProof/>
                <w:webHidden/>
              </w:rPr>
              <w:instrText xml:space="preserve"> PAGEREF _Toc135730680 \h </w:instrText>
            </w:r>
            <w:r w:rsidR="00463CFA">
              <w:rPr>
                <w:noProof/>
                <w:webHidden/>
              </w:rPr>
            </w:r>
            <w:r w:rsidR="00463CFA">
              <w:rPr>
                <w:noProof/>
                <w:webHidden/>
              </w:rPr>
              <w:fldChar w:fldCharType="separate"/>
            </w:r>
            <w:r w:rsidR="00FE001A">
              <w:rPr>
                <w:noProof/>
                <w:webHidden/>
              </w:rPr>
              <w:t>3</w:t>
            </w:r>
            <w:r w:rsidR="00463CFA">
              <w:rPr>
                <w:noProof/>
                <w:webHidden/>
              </w:rPr>
              <w:fldChar w:fldCharType="end"/>
            </w:r>
          </w:hyperlink>
        </w:p>
        <w:p w14:paraId="0BB75E87" w14:textId="147244EA" w:rsidR="00463CFA" w:rsidRDefault="00000000">
          <w:pPr>
            <w:pStyle w:val="Inhopg2"/>
            <w:tabs>
              <w:tab w:val="right" w:leader="dot" w:pos="5573"/>
            </w:tabs>
            <w:rPr>
              <w:rFonts w:eastAsiaTheme="minorEastAsia"/>
              <w:noProof/>
              <w:kern w:val="2"/>
              <w14:ligatures w14:val="standardContextual"/>
            </w:rPr>
          </w:pPr>
          <w:hyperlink w:anchor="_Toc135730681" w:history="1">
            <w:r w:rsidR="00463CFA" w:rsidRPr="00756C81">
              <w:rPr>
                <w:rStyle w:val="Hyperlink"/>
                <w:noProof/>
              </w:rPr>
              <w:t>Houding/Systeemkaart/bijzondere biedingen</w:t>
            </w:r>
            <w:r w:rsidR="00463CFA">
              <w:rPr>
                <w:noProof/>
                <w:webHidden/>
              </w:rPr>
              <w:tab/>
            </w:r>
            <w:r w:rsidR="00463CFA">
              <w:rPr>
                <w:noProof/>
                <w:webHidden/>
              </w:rPr>
              <w:fldChar w:fldCharType="begin"/>
            </w:r>
            <w:r w:rsidR="00463CFA">
              <w:rPr>
                <w:noProof/>
                <w:webHidden/>
              </w:rPr>
              <w:instrText xml:space="preserve"> PAGEREF _Toc135730681 \h </w:instrText>
            </w:r>
            <w:r w:rsidR="00463CFA">
              <w:rPr>
                <w:noProof/>
                <w:webHidden/>
              </w:rPr>
            </w:r>
            <w:r w:rsidR="00463CFA">
              <w:rPr>
                <w:noProof/>
                <w:webHidden/>
              </w:rPr>
              <w:fldChar w:fldCharType="separate"/>
            </w:r>
            <w:r w:rsidR="00FE001A">
              <w:rPr>
                <w:noProof/>
                <w:webHidden/>
              </w:rPr>
              <w:t>3</w:t>
            </w:r>
            <w:r w:rsidR="00463CFA">
              <w:rPr>
                <w:noProof/>
                <w:webHidden/>
              </w:rPr>
              <w:fldChar w:fldCharType="end"/>
            </w:r>
          </w:hyperlink>
        </w:p>
        <w:p w14:paraId="14B21605" w14:textId="3826C299" w:rsidR="00463CFA" w:rsidRDefault="00000000">
          <w:pPr>
            <w:pStyle w:val="Inhopg2"/>
            <w:tabs>
              <w:tab w:val="right" w:leader="dot" w:pos="5573"/>
            </w:tabs>
            <w:rPr>
              <w:rFonts w:eastAsiaTheme="minorEastAsia"/>
              <w:noProof/>
              <w:kern w:val="2"/>
              <w14:ligatures w14:val="standardContextual"/>
            </w:rPr>
          </w:pPr>
          <w:hyperlink w:anchor="_Toc135730682" w:history="1">
            <w:r w:rsidR="00463CFA" w:rsidRPr="00756C81">
              <w:rPr>
                <w:rStyle w:val="Hyperlink"/>
                <w:noProof/>
              </w:rPr>
              <w:t>Jaarprogramma</w:t>
            </w:r>
            <w:r w:rsidR="00463CFA">
              <w:rPr>
                <w:noProof/>
                <w:webHidden/>
              </w:rPr>
              <w:tab/>
            </w:r>
            <w:r w:rsidR="00463CFA">
              <w:rPr>
                <w:noProof/>
                <w:webHidden/>
              </w:rPr>
              <w:fldChar w:fldCharType="begin"/>
            </w:r>
            <w:r w:rsidR="00463CFA">
              <w:rPr>
                <w:noProof/>
                <w:webHidden/>
              </w:rPr>
              <w:instrText xml:space="preserve"> PAGEREF _Toc135730682 \h </w:instrText>
            </w:r>
            <w:r w:rsidR="00463CFA">
              <w:rPr>
                <w:noProof/>
                <w:webHidden/>
              </w:rPr>
            </w:r>
            <w:r w:rsidR="00463CFA">
              <w:rPr>
                <w:noProof/>
                <w:webHidden/>
              </w:rPr>
              <w:fldChar w:fldCharType="separate"/>
            </w:r>
            <w:r w:rsidR="00FE001A">
              <w:rPr>
                <w:noProof/>
                <w:webHidden/>
              </w:rPr>
              <w:t>3</w:t>
            </w:r>
            <w:r w:rsidR="00463CFA">
              <w:rPr>
                <w:noProof/>
                <w:webHidden/>
              </w:rPr>
              <w:fldChar w:fldCharType="end"/>
            </w:r>
          </w:hyperlink>
        </w:p>
        <w:p w14:paraId="0F038168" w14:textId="39850FF1" w:rsidR="00463CFA" w:rsidRDefault="00000000">
          <w:pPr>
            <w:pStyle w:val="Inhopg2"/>
            <w:tabs>
              <w:tab w:val="right" w:leader="dot" w:pos="5573"/>
            </w:tabs>
            <w:rPr>
              <w:rFonts w:eastAsiaTheme="minorEastAsia"/>
              <w:noProof/>
              <w:kern w:val="2"/>
              <w14:ligatures w14:val="standardContextual"/>
            </w:rPr>
          </w:pPr>
          <w:hyperlink w:anchor="_Toc135730683" w:history="1">
            <w:r w:rsidR="00463CFA" w:rsidRPr="00756C81">
              <w:rPr>
                <w:rStyle w:val="Hyperlink"/>
                <w:noProof/>
              </w:rPr>
              <w:t>Interne clubcompetitie</w:t>
            </w:r>
            <w:r w:rsidR="00463CFA">
              <w:rPr>
                <w:noProof/>
                <w:webHidden/>
              </w:rPr>
              <w:tab/>
            </w:r>
            <w:r w:rsidR="00463CFA">
              <w:rPr>
                <w:noProof/>
                <w:webHidden/>
              </w:rPr>
              <w:fldChar w:fldCharType="begin"/>
            </w:r>
            <w:r w:rsidR="00463CFA">
              <w:rPr>
                <w:noProof/>
                <w:webHidden/>
              </w:rPr>
              <w:instrText xml:space="preserve"> PAGEREF _Toc135730683 \h </w:instrText>
            </w:r>
            <w:r w:rsidR="00463CFA">
              <w:rPr>
                <w:noProof/>
                <w:webHidden/>
              </w:rPr>
            </w:r>
            <w:r w:rsidR="00463CFA">
              <w:rPr>
                <w:noProof/>
                <w:webHidden/>
              </w:rPr>
              <w:fldChar w:fldCharType="separate"/>
            </w:r>
            <w:r w:rsidR="00FE001A">
              <w:rPr>
                <w:noProof/>
                <w:webHidden/>
              </w:rPr>
              <w:t>4</w:t>
            </w:r>
            <w:r w:rsidR="00463CFA">
              <w:rPr>
                <w:noProof/>
                <w:webHidden/>
              </w:rPr>
              <w:fldChar w:fldCharType="end"/>
            </w:r>
          </w:hyperlink>
        </w:p>
        <w:p w14:paraId="1488201E" w14:textId="5394B89B" w:rsidR="00463CFA" w:rsidRDefault="00000000">
          <w:pPr>
            <w:pStyle w:val="Inhopg3"/>
            <w:tabs>
              <w:tab w:val="right" w:leader="dot" w:pos="5573"/>
            </w:tabs>
            <w:rPr>
              <w:rFonts w:eastAsiaTheme="minorEastAsia"/>
              <w:noProof/>
              <w:kern w:val="2"/>
              <w14:ligatures w14:val="standardContextual"/>
            </w:rPr>
          </w:pPr>
          <w:hyperlink w:anchor="_Toc135730684" w:history="1">
            <w:r w:rsidR="00463CFA" w:rsidRPr="00756C81">
              <w:rPr>
                <w:rStyle w:val="Hyperlink"/>
                <w:noProof/>
              </w:rPr>
              <w:t>Indeling in lijnen</w:t>
            </w:r>
            <w:r w:rsidR="00463CFA">
              <w:rPr>
                <w:noProof/>
                <w:webHidden/>
              </w:rPr>
              <w:tab/>
            </w:r>
            <w:r w:rsidR="00463CFA">
              <w:rPr>
                <w:noProof/>
                <w:webHidden/>
              </w:rPr>
              <w:fldChar w:fldCharType="begin"/>
            </w:r>
            <w:r w:rsidR="00463CFA">
              <w:rPr>
                <w:noProof/>
                <w:webHidden/>
              </w:rPr>
              <w:instrText xml:space="preserve"> PAGEREF _Toc135730684 \h </w:instrText>
            </w:r>
            <w:r w:rsidR="00463CFA">
              <w:rPr>
                <w:noProof/>
                <w:webHidden/>
              </w:rPr>
            </w:r>
            <w:r w:rsidR="00463CFA">
              <w:rPr>
                <w:noProof/>
                <w:webHidden/>
              </w:rPr>
              <w:fldChar w:fldCharType="separate"/>
            </w:r>
            <w:r w:rsidR="00FE001A">
              <w:rPr>
                <w:noProof/>
                <w:webHidden/>
              </w:rPr>
              <w:t>4</w:t>
            </w:r>
            <w:r w:rsidR="00463CFA">
              <w:rPr>
                <w:noProof/>
                <w:webHidden/>
              </w:rPr>
              <w:fldChar w:fldCharType="end"/>
            </w:r>
          </w:hyperlink>
        </w:p>
        <w:p w14:paraId="4544CE41" w14:textId="09E40FE3" w:rsidR="00463CFA" w:rsidRDefault="00000000">
          <w:pPr>
            <w:pStyle w:val="Inhopg3"/>
            <w:tabs>
              <w:tab w:val="right" w:leader="dot" w:pos="5573"/>
            </w:tabs>
            <w:rPr>
              <w:rFonts w:eastAsiaTheme="minorEastAsia"/>
              <w:noProof/>
              <w:kern w:val="2"/>
              <w14:ligatures w14:val="standardContextual"/>
            </w:rPr>
          </w:pPr>
          <w:hyperlink w:anchor="_Toc135730685" w:history="1">
            <w:r w:rsidR="00463CFA" w:rsidRPr="00756C81">
              <w:rPr>
                <w:rStyle w:val="Hyperlink"/>
                <w:noProof/>
              </w:rPr>
              <w:t>Bepaling ranking</w:t>
            </w:r>
            <w:r w:rsidR="00463CFA">
              <w:rPr>
                <w:noProof/>
                <w:webHidden/>
              </w:rPr>
              <w:tab/>
            </w:r>
            <w:r w:rsidR="00463CFA">
              <w:rPr>
                <w:noProof/>
                <w:webHidden/>
              </w:rPr>
              <w:fldChar w:fldCharType="begin"/>
            </w:r>
            <w:r w:rsidR="00463CFA">
              <w:rPr>
                <w:noProof/>
                <w:webHidden/>
              </w:rPr>
              <w:instrText xml:space="preserve"> PAGEREF _Toc135730685 \h </w:instrText>
            </w:r>
            <w:r w:rsidR="00463CFA">
              <w:rPr>
                <w:noProof/>
                <w:webHidden/>
              </w:rPr>
            </w:r>
            <w:r w:rsidR="00463CFA">
              <w:rPr>
                <w:noProof/>
                <w:webHidden/>
              </w:rPr>
              <w:fldChar w:fldCharType="separate"/>
            </w:r>
            <w:r w:rsidR="00FE001A">
              <w:rPr>
                <w:noProof/>
                <w:webHidden/>
              </w:rPr>
              <w:t>4</w:t>
            </w:r>
            <w:r w:rsidR="00463CFA">
              <w:rPr>
                <w:noProof/>
                <w:webHidden/>
              </w:rPr>
              <w:fldChar w:fldCharType="end"/>
            </w:r>
          </w:hyperlink>
        </w:p>
        <w:p w14:paraId="7BA965A8" w14:textId="4116D2F6" w:rsidR="00463CFA" w:rsidRDefault="00000000">
          <w:pPr>
            <w:pStyle w:val="Inhopg2"/>
            <w:tabs>
              <w:tab w:val="right" w:leader="dot" w:pos="5573"/>
            </w:tabs>
            <w:rPr>
              <w:rFonts w:eastAsiaTheme="minorEastAsia"/>
              <w:noProof/>
              <w:kern w:val="2"/>
              <w14:ligatures w14:val="standardContextual"/>
            </w:rPr>
          </w:pPr>
          <w:hyperlink w:anchor="_Toc135730686" w:history="1">
            <w:r w:rsidR="00463CFA" w:rsidRPr="00756C81">
              <w:rPr>
                <w:rStyle w:val="Hyperlink"/>
                <w:noProof/>
              </w:rPr>
              <w:t>Clubkampioenschap</w:t>
            </w:r>
            <w:r w:rsidR="00463CFA">
              <w:rPr>
                <w:noProof/>
                <w:webHidden/>
              </w:rPr>
              <w:tab/>
            </w:r>
            <w:r w:rsidR="00463CFA">
              <w:rPr>
                <w:noProof/>
                <w:webHidden/>
              </w:rPr>
              <w:fldChar w:fldCharType="begin"/>
            </w:r>
            <w:r w:rsidR="00463CFA">
              <w:rPr>
                <w:noProof/>
                <w:webHidden/>
              </w:rPr>
              <w:instrText xml:space="preserve"> PAGEREF _Toc135730686 \h </w:instrText>
            </w:r>
            <w:r w:rsidR="00463CFA">
              <w:rPr>
                <w:noProof/>
                <w:webHidden/>
              </w:rPr>
            </w:r>
            <w:r w:rsidR="00463CFA">
              <w:rPr>
                <w:noProof/>
                <w:webHidden/>
              </w:rPr>
              <w:fldChar w:fldCharType="separate"/>
            </w:r>
            <w:r w:rsidR="00FE001A">
              <w:rPr>
                <w:noProof/>
                <w:webHidden/>
              </w:rPr>
              <w:t>5</w:t>
            </w:r>
            <w:r w:rsidR="00463CFA">
              <w:rPr>
                <w:noProof/>
                <w:webHidden/>
              </w:rPr>
              <w:fldChar w:fldCharType="end"/>
            </w:r>
          </w:hyperlink>
        </w:p>
        <w:p w14:paraId="2CADDA44" w14:textId="7E68A9C0" w:rsidR="00463CFA" w:rsidRDefault="00000000">
          <w:pPr>
            <w:pStyle w:val="Inhopg2"/>
            <w:tabs>
              <w:tab w:val="right" w:leader="dot" w:pos="5573"/>
            </w:tabs>
            <w:rPr>
              <w:rFonts w:eastAsiaTheme="minorEastAsia"/>
              <w:noProof/>
              <w:kern w:val="2"/>
              <w14:ligatures w14:val="standardContextual"/>
            </w:rPr>
          </w:pPr>
          <w:hyperlink w:anchor="_Toc135730687" w:history="1">
            <w:r w:rsidR="00463CFA" w:rsidRPr="00756C81">
              <w:rPr>
                <w:rStyle w:val="Hyperlink"/>
                <w:noProof/>
              </w:rPr>
              <w:t>Verhindering</w:t>
            </w:r>
            <w:r w:rsidR="00463CFA">
              <w:rPr>
                <w:noProof/>
                <w:webHidden/>
              </w:rPr>
              <w:tab/>
            </w:r>
            <w:r w:rsidR="00463CFA">
              <w:rPr>
                <w:noProof/>
                <w:webHidden/>
              </w:rPr>
              <w:fldChar w:fldCharType="begin"/>
            </w:r>
            <w:r w:rsidR="00463CFA">
              <w:rPr>
                <w:noProof/>
                <w:webHidden/>
              </w:rPr>
              <w:instrText xml:space="preserve"> PAGEREF _Toc135730687 \h </w:instrText>
            </w:r>
            <w:r w:rsidR="00463CFA">
              <w:rPr>
                <w:noProof/>
                <w:webHidden/>
              </w:rPr>
            </w:r>
            <w:r w:rsidR="00463CFA">
              <w:rPr>
                <w:noProof/>
                <w:webHidden/>
              </w:rPr>
              <w:fldChar w:fldCharType="separate"/>
            </w:r>
            <w:r w:rsidR="00FE001A">
              <w:rPr>
                <w:noProof/>
                <w:webHidden/>
              </w:rPr>
              <w:t>5</w:t>
            </w:r>
            <w:r w:rsidR="00463CFA">
              <w:rPr>
                <w:noProof/>
                <w:webHidden/>
              </w:rPr>
              <w:fldChar w:fldCharType="end"/>
            </w:r>
          </w:hyperlink>
        </w:p>
        <w:p w14:paraId="249B1C7A" w14:textId="496DDA4D" w:rsidR="00463CFA" w:rsidRDefault="00000000">
          <w:pPr>
            <w:pStyle w:val="Inhopg2"/>
            <w:tabs>
              <w:tab w:val="right" w:leader="dot" w:pos="5573"/>
            </w:tabs>
            <w:rPr>
              <w:rFonts w:eastAsiaTheme="minorEastAsia"/>
              <w:noProof/>
              <w:kern w:val="2"/>
              <w14:ligatures w14:val="standardContextual"/>
            </w:rPr>
          </w:pPr>
          <w:hyperlink w:anchor="_Toc135730688" w:history="1">
            <w:r w:rsidR="00463CFA" w:rsidRPr="00756C81">
              <w:rPr>
                <w:rStyle w:val="Hyperlink"/>
                <w:noProof/>
              </w:rPr>
              <w:t>Samenstelling bestuur</w:t>
            </w:r>
            <w:r w:rsidR="00463CFA">
              <w:rPr>
                <w:noProof/>
                <w:webHidden/>
              </w:rPr>
              <w:tab/>
            </w:r>
            <w:r w:rsidR="00463CFA">
              <w:rPr>
                <w:noProof/>
                <w:webHidden/>
              </w:rPr>
              <w:fldChar w:fldCharType="begin"/>
            </w:r>
            <w:r w:rsidR="00463CFA">
              <w:rPr>
                <w:noProof/>
                <w:webHidden/>
              </w:rPr>
              <w:instrText xml:space="preserve"> PAGEREF _Toc135730688 \h </w:instrText>
            </w:r>
            <w:r w:rsidR="00463CFA">
              <w:rPr>
                <w:noProof/>
                <w:webHidden/>
              </w:rPr>
            </w:r>
            <w:r w:rsidR="00463CFA">
              <w:rPr>
                <w:noProof/>
                <w:webHidden/>
              </w:rPr>
              <w:fldChar w:fldCharType="separate"/>
            </w:r>
            <w:r w:rsidR="00FE001A">
              <w:rPr>
                <w:noProof/>
                <w:webHidden/>
              </w:rPr>
              <w:t>6</w:t>
            </w:r>
            <w:r w:rsidR="00463CFA">
              <w:rPr>
                <w:noProof/>
                <w:webHidden/>
              </w:rPr>
              <w:fldChar w:fldCharType="end"/>
            </w:r>
          </w:hyperlink>
        </w:p>
        <w:p w14:paraId="6DA02984" w14:textId="77B88C12" w:rsidR="00463CFA" w:rsidRDefault="00000000">
          <w:pPr>
            <w:pStyle w:val="Inhopg2"/>
            <w:tabs>
              <w:tab w:val="right" w:leader="dot" w:pos="5573"/>
            </w:tabs>
            <w:rPr>
              <w:rFonts w:eastAsiaTheme="minorEastAsia"/>
              <w:noProof/>
              <w:kern w:val="2"/>
              <w14:ligatures w14:val="standardContextual"/>
            </w:rPr>
          </w:pPr>
          <w:hyperlink w:anchor="_Toc135730689" w:history="1">
            <w:r w:rsidR="00463CFA" w:rsidRPr="00756C81">
              <w:rPr>
                <w:rStyle w:val="Hyperlink"/>
                <w:noProof/>
              </w:rPr>
              <w:t>Inloggen website</w:t>
            </w:r>
            <w:r w:rsidR="00463CFA">
              <w:rPr>
                <w:noProof/>
                <w:webHidden/>
              </w:rPr>
              <w:tab/>
            </w:r>
            <w:r w:rsidR="00463CFA">
              <w:rPr>
                <w:noProof/>
                <w:webHidden/>
              </w:rPr>
              <w:fldChar w:fldCharType="begin"/>
            </w:r>
            <w:r w:rsidR="00463CFA">
              <w:rPr>
                <w:noProof/>
                <w:webHidden/>
              </w:rPr>
              <w:instrText xml:space="preserve"> PAGEREF _Toc135730689 \h </w:instrText>
            </w:r>
            <w:r w:rsidR="00463CFA">
              <w:rPr>
                <w:noProof/>
                <w:webHidden/>
              </w:rPr>
            </w:r>
            <w:r w:rsidR="00463CFA">
              <w:rPr>
                <w:noProof/>
                <w:webHidden/>
              </w:rPr>
              <w:fldChar w:fldCharType="separate"/>
            </w:r>
            <w:r w:rsidR="00FE001A">
              <w:rPr>
                <w:noProof/>
                <w:webHidden/>
              </w:rPr>
              <w:t>7</w:t>
            </w:r>
            <w:r w:rsidR="00463CFA">
              <w:rPr>
                <w:noProof/>
                <w:webHidden/>
              </w:rPr>
              <w:fldChar w:fldCharType="end"/>
            </w:r>
          </w:hyperlink>
        </w:p>
        <w:p w14:paraId="5E2E14AA" w14:textId="3465ABCF" w:rsidR="00426A3A" w:rsidRDefault="00426A3A">
          <w:r>
            <w:rPr>
              <w:b/>
              <w:bCs/>
            </w:rPr>
            <w:fldChar w:fldCharType="end"/>
          </w:r>
        </w:p>
      </w:sdtContent>
    </w:sdt>
    <w:p w14:paraId="28DB97F9" w14:textId="77777777" w:rsidR="00426A3A" w:rsidRDefault="00426A3A">
      <w:pPr>
        <w:rPr>
          <w:rFonts w:asciiTheme="majorHAnsi" w:eastAsiaTheme="majorEastAsia" w:hAnsiTheme="majorHAnsi" w:cstheme="majorBidi"/>
          <w:b/>
          <w:color w:val="2F5496" w:themeColor="accent1" w:themeShade="BF"/>
          <w:sz w:val="28"/>
          <w:szCs w:val="28"/>
          <w:lang w:eastAsia="en-US"/>
        </w:rPr>
      </w:pPr>
      <w:r>
        <w:br w:type="page"/>
      </w:r>
    </w:p>
    <w:p w14:paraId="0B61F99C" w14:textId="77777777" w:rsidR="008C5271" w:rsidRPr="00426A3A" w:rsidRDefault="008C5271" w:rsidP="008C5271">
      <w:pPr>
        <w:pStyle w:val="Kop2"/>
      </w:pPr>
      <w:bookmarkStart w:id="0" w:name="_Toc135730678"/>
      <w:r w:rsidRPr="00426A3A">
        <w:lastRenderedPageBreak/>
        <w:t>Wat u moet weten over Bridgeclub Minerva</w:t>
      </w:r>
      <w:bookmarkEnd w:id="0"/>
    </w:p>
    <w:p w14:paraId="48B19A75" w14:textId="77777777" w:rsidR="008C5271" w:rsidRPr="00426A3A" w:rsidRDefault="008C5271" w:rsidP="008C5271">
      <w:pPr>
        <w:spacing w:after="0" w:line="240" w:lineRule="auto"/>
        <w:rPr>
          <w:sz w:val="20"/>
          <w:szCs w:val="20"/>
        </w:rPr>
      </w:pPr>
    </w:p>
    <w:p w14:paraId="607F4A9A" w14:textId="77777777" w:rsidR="008C5271" w:rsidRPr="00426A3A" w:rsidRDefault="008C5271" w:rsidP="008C5271">
      <w:pPr>
        <w:pStyle w:val="Geenafstand"/>
        <w:rPr>
          <w:b/>
        </w:rPr>
      </w:pPr>
      <w:r w:rsidRPr="00426A3A">
        <w:rPr>
          <w:b/>
        </w:rPr>
        <w:t xml:space="preserve">Speellocatie </w:t>
      </w:r>
    </w:p>
    <w:p w14:paraId="0E66A314" w14:textId="6B2F521F" w:rsidR="00CF56BD" w:rsidRPr="00CF56BD" w:rsidRDefault="00CF56BD" w:rsidP="00CF56BD">
      <w:pPr>
        <w:spacing w:after="0" w:line="240" w:lineRule="auto"/>
        <w:rPr>
          <w:sz w:val="20"/>
          <w:szCs w:val="20"/>
        </w:rPr>
      </w:pPr>
      <w:r w:rsidRPr="00CF56BD">
        <w:rPr>
          <w:sz w:val="20"/>
          <w:szCs w:val="20"/>
        </w:rPr>
        <w:t xml:space="preserve">WIJKCENTRUM </w:t>
      </w:r>
      <w:r w:rsidR="003F73C3">
        <w:rPr>
          <w:sz w:val="20"/>
          <w:szCs w:val="20"/>
        </w:rPr>
        <w:t>PLUSPUNT</w:t>
      </w:r>
    </w:p>
    <w:p w14:paraId="0CA78D88" w14:textId="11E6E8AF" w:rsidR="00CF56BD" w:rsidRPr="00426A3A" w:rsidRDefault="003F73C3" w:rsidP="00CF56BD">
      <w:pPr>
        <w:spacing w:after="0" w:line="240" w:lineRule="auto"/>
        <w:rPr>
          <w:sz w:val="20"/>
          <w:szCs w:val="20"/>
        </w:rPr>
      </w:pPr>
      <w:r w:rsidRPr="003F73C3">
        <w:rPr>
          <w:sz w:val="20"/>
          <w:szCs w:val="20"/>
        </w:rPr>
        <w:t>Smeenklaan 1, 1182 GC Amstelveen</w:t>
      </w:r>
      <w:r w:rsidR="00AB1293">
        <w:rPr>
          <w:sz w:val="20"/>
          <w:szCs w:val="20"/>
        </w:rPr>
        <w:br/>
      </w:r>
      <w:r w:rsidRPr="003F73C3">
        <w:rPr>
          <w:sz w:val="20"/>
          <w:szCs w:val="20"/>
        </w:rPr>
        <w:t>020 645 8141</w:t>
      </w:r>
    </w:p>
    <w:p w14:paraId="5E3C6201" w14:textId="77777777" w:rsidR="00CF56BD" w:rsidRDefault="00CF56BD" w:rsidP="008C5271">
      <w:pPr>
        <w:spacing w:after="0" w:line="240" w:lineRule="auto"/>
        <w:rPr>
          <w:b/>
          <w:sz w:val="20"/>
          <w:szCs w:val="20"/>
        </w:rPr>
      </w:pPr>
    </w:p>
    <w:p w14:paraId="7DF830C2" w14:textId="6BCACD8C" w:rsidR="008C5271" w:rsidRPr="00426A3A" w:rsidRDefault="008C5271" w:rsidP="008C5271">
      <w:pPr>
        <w:spacing w:after="0" w:line="240" w:lineRule="auto"/>
        <w:rPr>
          <w:b/>
          <w:sz w:val="20"/>
          <w:szCs w:val="20"/>
        </w:rPr>
      </w:pPr>
      <w:r w:rsidRPr="00426A3A">
        <w:rPr>
          <w:b/>
          <w:sz w:val="20"/>
          <w:szCs w:val="20"/>
        </w:rPr>
        <w:t>Speelavond:</w:t>
      </w:r>
    </w:p>
    <w:p w14:paraId="3573709F" w14:textId="5EAFB778" w:rsidR="008C5271" w:rsidRPr="00426A3A" w:rsidRDefault="008C5271" w:rsidP="008C5271">
      <w:pPr>
        <w:spacing w:after="0" w:line="240" w:lineRule="auto"/>
        <w:rPr>
          <w:sz w:val="20"/>
          <w:szCs w:val="20"/>
        </w:rPr>
      </w:pPr>
      <w:r w:rsidRPr="00426A3A">
        <w:rPr>
          <w:sz w:val="20"/>
          <w:szCs w:val="20"/>
        </w:rPr>
        <w:t>Dinsdagavond, aanvang bridgen 19.</w:t>
      </w:r>
      <w:r w:rsidR="00DE20B2">
        <w:rPr>
          <w:sz w:val="20"/>
          <w:szCs w:val="20"/>
        </w:rPr>
        <w:t>30</w:t>
      </w:r>
      <w:r>
        <w:rPr>
          <w:sz w:val="20"/>
          <w:szCs w:val="20"/>
        </w:rPr>
        <w:t>, aanwezig om 19:</w:t>
      </w:r>
      <w:r w:rsidR="00DE20B2">
        <w:rPr>
          <w:sz w:val="20"/>
          <w:szCs w:val="20"/>
        </w:rPr>
        <w:t>15</w:t>
      </w:r>
      <w:r>
        <w:rPr>
          <w:sz w:val="20"/>
          <w:szCs w:val="20"/>
        </w:rPr>
        <w:t xml:space="preserve"> uur</w:t>
      </w:r>
      <w:r w:rsidRPr="00426A3A">
        <w:rPr>
          <w:sz w:val="20"/>
          <w:szCs w:val="20"/>
        </w:rPr>
        <w:t>.</w:t>
      </w:r>
    </w:p>
    <w:p w14:paraId="28B45E34" w14:textId="77777777" w:rsidR="008C5271" w:rsidRPr="00426A3A" w:rsidRDefault="008C5271" w:rsidP="008C5271">
      <w:pPr>
        <w:spacing w:after="0" w:line="240" w:lineRule="auto"/>
        <w:rPr>
          <w:sz w:val="20"/>
          <w:szCs w:val="20"/>
        </w:rPr>
      </w:pPr>
    </w:p>
    <w:p w14:paraId="2A8EAD96" w14:textId="77777777" w:rsidR="008C5271" w:rsidRPr="00426A3A" w:rsidRDefault="008C5271" w:rsidP="008C5271">
      <w:pPr>
        <w:spacing w:after="0" w:line="240" w:lineRule="auto"/>
        <w:rPr>
          <w:sz w:val="20"/>
          <w:szCs w:val="20"/>
        </w:rPr>
      </w:pPr>
      <w:r w:rsidRPr="00426A3A">
        <w:rPr>
          <w:b/>
          <w:sz w:val="20"/>
          <w:szCs w:val="20"/>
        </w:rPr>
        <w:t>Secretariaat</w:t>
      </w:r>
      <w:r w:rsidRPr="00426A3A">
        <w:rPr>
          <w:sz w:val="20"/>
          <w:szCs w:val="20"/>
        </w:rPr>
        <w:t>:</w:t>
      </w:r>
    </w:p>
    <w:p w14:paraId="3EA60BEA" w14:textId="77777777" w:rsidR="008C5271" w:rsidRPr="00426A3A" w:rsidRDefault="008C5271" w:rsidP="008C5271">
      <w:pPr>
        <w:spacing w:after="0" w:line="240" w:lineRule="auto"/>
        <w:rPr>
          <w:sz w:val="20"/>
          <w:szCs w:val="20"/>
        </w:rPr>
      </w:pPr>
      <w:r w:rsidRPr="00426A3A">
        <w:rPr>
          <w:sz w:val="20"/>
          <w:szCs w:val="20"/>
        </w:rPr>
        <w:t>Mary van Vucht</w:t>
      </w:r>
    </w:p>
    <w:p w14:paraId="0323E13C" w14:textId="77777777" w:rsidR="008C5271" w:rsidRPr="00426A3A" w:rsidRDefault="008C5271" w:rsidP="008C5271">
      <w:pPr>
        <w:spacing w:after="0" w:line="240" w:lineRule="auto"/>
        <w:rPr>
          <w:sz w:val="20"/>
          <w:szCs w:val="20"/>
        </w:rPr>
      </w:pPr>
      <w:r w:rsidRPr="00426A3A">
        <w:rPr>
          <w:sz w:val="20"/>
          <w:szCs w:val="20"/>
        </w:rPr>
        <w:t>Minervaplein 38 1hoog</w:t>
      </w:r>
    </w:p>
    <w:p w14:paraId="7CF1CBD3" w14:textId="7A70F827" w:rsidR="008C5271" w:rsidRPr="00E9154A" w:rsidRDefault="008C5271" w:rsidP="008C5271">
      <w:pPr>
        <w:spacing w:after="0" w:line="240" w:lineRule="auto"/>
        <w:rPr>
          <w:sz w:val="20"/>
          <w:szCs w:val="20"/>
        </w:rPr>
      </w:pPr>
      <w:r w:rsidRPr="008C5271">
        <w:rPr>
          <w:sz w:val="20"/>
          <w:szCs w:val="20"/>
          <w:lang w:val="en-US"/>
        </w:rPr>
        <w:t xml:space="preserve">E-mail: </w:t>
      </w:r>
      <w:hyperlink r:id="rId10" w:history="1">
        <w:r w:rsidRPr="008C5271">
          <w:rPr>
            <w:rStyle w:val="Hyperlink"/>
            <w:color w:val="auto"/>
            <w:sz w:val="20"/>
            <w:szCs w:val="20"/>
            <w:lang w:val="en-US"/>
          </w:rPr>
          <w:t>m.vucht@upcmail.nl</w:t>
        </w:r>
      </w:hyperlink>
      <w:r w:rsidRPr="008C5271">
        <w:rPr>
          <w:lang w:val="en-US"/>
        </w:rPr>
        <w:t xml:space="preserve"> of </w:t>
      </w:r>
      <w:hyperlink r:id="rId11" w:history="1">
        <w:r w:rsidR="00585860" w:rsidRPr="00E9154A">
          <w:rPr>
            <w:rStyle w:val="Hyperlink"/>
            <w:sz w:val="20"/>
            <w:szCs w:val="20"/>
          </w:rPr>
          <w:t>bridgeclubminerva@gmail.com</w:t>
        </w:r>
      </w:hyperlink>
    </w:p>
    <w:p w14:paraId="63256485" w14:textId="77777777" w:rsidR="008C5271" w:rsidRPr="00E9154A" w:rsidRDefault="008C5271" w:rsidP="008C5271">
      <w:pPr>
        <w:spacing w:after="0" w:line="240" w:lineRule="auto"/>
        <w:rPr>
          <w:sz w:val="20"/>
          <w:szCs w:val="20"/>
        </w:rPr>
      </w:pPr>
    </w:p>
    <w:p w14:paraId="2C8E40B9" w14:textId="6AD3C672" w:rsidR="008C5271" w:rsidRPr="00426A3A" w:rsidRDefault="008C5271" w:rsidP="008C5271">
      <w:pPr>
        <w:spacing w:after="0" w:line="240" w:lineRule="auto"/>
        <w:rPr>
          <w:sz w:val="20"/>
          <w:szCs w:val="20"/>
        </w:rPr>
      </w:pPr>
      <w:r w:rsidRPr="00426A3A">
        <w:rPr>
          <w:b/>
          <w:sz w:val="20"/>
          <w:szCs w:val="20"/>
        </w:rPr>
        <w:t>Website</w:t>
      </w:r>
      <w:r w:rsidR="00AB1293">
        <w:rPr>
          <w:b/>
          <w:sz w:val="20"/>
          <w:szCs w:val="20"/>
        </w:rPr>
        <w:t>, e-mailadres</w:t>
      </w:r>
      <w:r>
        <w:rPr>
          <w:b/>
          <w:sz w:val="20"/>
          <w:szCs w:val="20"/>
        </w:rPr>
        <w:t xml:space="preserve"> en ledenlijst</w:t>
      </w:r>
      <w:r w:rsidRPr="00426A3A">
        <w:rPr>
          <w:sz w:val="20"/>
          <w:szCs w:val="20"/>
        </w:rPr>
        <w:t>:</w:t>
      </w:r>
    </w:p>
    <w:p w14:paraId="6855BD17" w14:textId="03B38A1F" w:rsidR="00585860" w:rsidRPr="00AB1293" w:rsidRDefault="008C5271" w:rsidP="008C5271">
      <w:pPr>
        <w:spacing w:after="0" w:line="240" w:lineRule="auto"/>
        <w:rPr>
          <w:rStyle w:val="Hyperlink"/>
          <w:color w:val="auto"/>
          <w:sz w:val="20"/>
          <w:szCs w:val="20"/>
          <w:u w:val="none"/>
        </w:rPr>
      </w:pPr>
      <w:r w:rsidRPr="00426A3A">
        <w:rPr>
          <w:sz w:val="20"/>
          <w:szCs w:val="20"/>
        </w:rPr>
        <w:t xml:space="preserve">De Minerva website </w:t>
      </w:r>
      <w:r>
        <w:rPr>
          <w:sz w:val="20"/>
          <w:szCs w:val="20"/>
        </w:rPr>
        <w:t xml:space="preserve">en ledenlijst </w:t>
      </w:r>
      <w:r w:rsidRPr="00426A3A">
        <w:rPr>
          <w:sz w:val="20"/>
          <w:szCs w:val="20"/>
        </w:rPr>
        <w:t xml:space="preserve">kunt u vinden onder </w:t>
      </w:r>
      <w:hyperlink r:id="rId12" w:history="1">
        <w:r w:rsidRPr="008C5271">
          <w:rPr>
            <w:rStyle w:val="Hyperlink"/>
            <w:color w:val="auto"/>
            <w:sz w:val="20"/>
            <w:szCs w:val="20"/>
          </w:rPr>
          <w:t>www.nbbclubsites.nl/club/1018</w:t>
        </w:r>
      </w:hyperlink>
      <w:r w:rsidR="00AB1293">
        <w:rPr>
          <w:rStyle w:val="Hyperlink"/>
          <w:color w:val="auto"/>
          <w:sz w:val="20"/>
          <w:szCs w:val="20"/>
        </w:rPr>
        <w:t xml:space="preserve">  </w:t>
      </w:r>
      <w:r w:rsidR="00AB1293">
        <w:rPr>
          <w:rStyle w:val="Hyperlink"/>
          <w:color w:val="auto"/>
          <w:sz w:val="20"/>
          <w:szCs w:val="20"/>
        </w:rPr>
        <w:br/>
      </w:r>
      <w:r w:rsidR="00AB1293" w:rsidRPr="00AB1293">
        <w:rPr>
          <w:rStyle w:val="Hyperlink"/>
          <w:color w:val="auto"/>
          <w:sz w:val="20"/>
          <w:szCs w:val="20"/>
          <w:u w:val="none"/>
        </w:rPr>
        <w:t>Hiervoor moet u inloggen in verband ook met de privacywet.</w:t>
      </w:r>
    </w:p>
    <w:p w14:paraId="3C440AED" w14:textId="1FA12B35" w:rsidR="008C5271" w:rsidRPr="008C5271" w:rsidRDefault="00AB1293" w:rsidP="008C5271">
      <w:pPr>
        <w:spacing w:after="0" w:line="240" w:lineRule="auto"/>
        <w:rPr>
          <w:sz w:val="20"/>
          <w:szCs w:val="20"/>
        </w:rPr>
      </w:pPr>
      <w:r>
        <w:t xml:space="preserve">E-mail </w:t>
      </w:r>
      <w:hyperlink r:id="rId13" w:history="1">
        <w:r w:rsidRPr="00BD751E">
          <w:rPr>
            <w:rStyle w:val="Hyperlink"/>
            <w:sz w:val="20"/>
            <w:szCs w:val="20"/>
          </w:rPr>
          <w:t>bridgeclubminerva@gmail.com</w:t>
        </w:r>
      </w:hyperlink>
    </w:p>
    <w:p w14:paraId="1963EB56" w14:textId="77777777" w:rsidR="008C5271" w:rsidRPr="00426A3A" w:rsidRDefault="008C5271" w:rsidP="008C5271">
      <w:pPr>
        <w:spacing w:after="0" w:line="240" w:lineRule="auto"/>
        <w:rPr>
          <w:sz w:val="20"/>
          <w:szCs w:val="20"/>
        </w:rPr>
      </w:pPr>
    </w:p>
    <w:p w14:paraId="2947EF6D" w14:textId="71C561EF" w:rsidR="008C5271" w:rsidRPr="00426A3A" w:rsidRDefault="008C5271" w:rsidP="008C5271">
      <w:pPr>
        <w:spacing w:after="0" w:line="240" w:lineRule="auto"/>
        <w:rPr>
          <w:sz w:val="20"/>
          <w:szCs w:val="20"/>
        </w:rPr>
      </w:pPr>
      <w:r w:rsidRPr="00426A3A">
        <w:rPr>
          <w:b/>
          <w:sz w:val="20"/>
          <w:szCs w:val="20"/>
        </w:rPr>
        <w:t>Contributie</w:t>
      </w:r>
      <w:r w:rsidRPr="00426A3A">
        <w:rPr>
          <w:sz w:val="20"/>
          <w:szCs w:val="20"/>
        </w:rPr>
        <w:t xml:space="preserve"> (inclusief lidmaatschap Nederlandse Bridge</w:t>
      </w:r>
      <w:r w:rsidR="006B613C">
        <w:rPr>
          <w:sz w:val="20"/>
          <w:szCs w:val="20"/>
        </w:rPr>
        <w:t xml:space="preserve"> </w:t>
      </w:r>
      <w:r>
        <w:rPr>
          <w:sz w:val="20"/>
          <w:szCs w:val="20"/>
        </w:rPr>
        <w:t>B</w:t>
      </w:r>
      <w:r w:rsidRPr="00426A3A">
        <w:rPr>
          <w:sz w:val="20"/>
          <w:szCs w:val="20"/>
        </w:rPr>
        <w:t>ond):</w:t>
      </w:r>
      <w:r>
        <w:rPr>
          <w:sz w:val="20"/>
          <w:szCs w:val="20"/>
        </w:rPr>
        <w:t xml:space="preserve">          </w:t>
      </w:r>
      <w:r w:rsidRPr="00426A3A">
        <w:rPr>
          <w:sz w:val="20"/>
          <w:szCs w:val="20"/>
        </w:rPr>
        <w:t>€ 1</w:t>
      </w:r>
      <w:r w:rsidR="00D019FD">
        <w:rPr>
          <w:sz w:val="20"/>
          <w:szCs w:val="20"/>
        </w:rPr>
        <w:t>4</w:t>
      </w:r>
      <w:r w:rsidRPr="00426A3A">
        <w:rPr>
          <w:sz w:val="20"/>
          <w:szCs w:val="20"/>
        </w:rPr>
        <w:t>0,-- per jaar</w:t>
      </w:r>
      <w:r w:rsidR="00CA6E87">
        <w:rPr>
          <w:sz w:val="20"/>
          <w:szCs w:val="20"/>
        </w:rPr>
        <w:t xml:space="preserve"> ingaande 2024</w:t>
      </w:r>
      <w:r>
        <w:rPr>
          <w:sz w:val="20"/>
          <w:szCs w:val="20"/>
        </w:rPr>
        <w:t xml:space="preserve">. </w:t>
      </w:r>
      <w:r w:rsidRPr="00426A3A">
        <w:rPr>
          <w:sz w:val="20"/>
          <w:szCs w:val="20"/>
        </w:rPr>
        <w:t>In januari over te maken op bankrekening</w:t>
      </w:r>
      <w:r w:rsidR="00CA6E87">
        <w:rPr>
          <w:sz w:val="20"/>
          <w:szCs w:val="20"/>
        </w:rPr>
        <w:t xml:space="preserve"> </w:t>
      </w:r>
      <w:r w:rsidRPr="00426A3A">
        <w:rPr>
          <w:sz w:val="20"/>
          <w:szCs w:val="20"/>
        </w:rPr>
        <w:t>NL45 INGB 0004846591 ten name van Bridgeclub Minerva</w:t>
      </w:r>
      <w:r w:rsidR="00B7107C">
        <w:rPr>
          <w:sz w:val="20"/>
          <w:szCs w:val="20"/>
        </w:rPr>
        <w:t>.</w:t>
      </w:r>
      <w:r w:rsidRPr="00426A3A">
        <w:rPr>
          <w:sz w:val="20"/>
          <w:szCs w:val="20"/>
        </w:rPr>
        <w:t xml:space="preserve"> Dubbelleden – indien zij dat wensen – betalen € 1</w:t>
      </w:r>
      <w:r w:rsidR="00D019FD">
        <w:rPr>
          <w:sz w:val="20"/>
          <w:szCs w:val="20"/>
        </w:rPr>
        <w:t>3</w:t>
      </w:r>
      <w:r w:rsidR="00B7107C">
        <w:rPr>
          <w:sz w:val="20"/>
          <w:szCs w:val="20"/>
        </w:rPr>
        <w:t>0</w:t>
      </w:r>
      <w:r w:rsidRPr="00426A3A">
        <w:rPr>
          <w:sz w:val="20"/>
          <w:szCs w:val="20"/>
        </w:rPr>
        <w:t xml:space="preserve">,- </w:t>
      </w:r>
    </w:p>
    <w:p w14:paraId="47B8F061" w14:textId="77777777" w:rsidR="008C5271" w:rsidRPr="00426A3A" w:rsidRDefault="008C5271" w:rsidP="008C5271">
      <w:pPr>
        <w:spacing w:after="0" w:line="240" w:lineRule="auto"/>
        <w:rPr>
          <w:sz w:val="20"/>
          <w:szCs w:val="20"/>
        </w:rPr>
      </w:pPr>
    </w:p>
    <w:p w14:paraId="1CEA9388" w14:textId="77777777" w:rsidR="008C5271" w:rsidRPr="00426A3A" w:rsidRDefault="008C5271" w:rsidP="008C5271">
      <w:pPr>
        <w:spacing w:after="0" w:line="240" w:lineRule="auto"/>
        <w:rPr>
          <w:sz w:val="20"/>
          <w:szCs w:val="20"/>
        </w:rPr>
      </w:pPr>
      <w:bookmarkStart w:id="1" w:name="_Hlk84538346"/>
      <w:r w:rsidRPr="00426A3A">
        <w:rPr>
          <w:b/>
          <w:sz w:val="20"/>
          <w:szCs w:val="20"/>
        </w:rPr>
        <w:t>Introducés/nieuwe leden</w:t>
      </w:r>
      <w:r w:rsidRPr="00426A3A">
        <w:rPr>
          <w:sz w:val="20"/>
          <w:szCs w:val="20"/>
        </w:rPr>
        <w:t>:</w:t>
      </w:r>
    </w:p>
    <w:p w14:paraId="6E2A7729" w14:textId="77777777" w:rsidR="008C5271" w:rsidRPr="00426A3A" w:rsidRDefault="008C5271" w:rsidP="008C5271">
      <w:pPr>
        <w:spacing w:after="0" w:line="240" w:lineRule="auto"/>
        <w:rPr>
          <w:sz w:val="20"/>
          <w:szCs w:val="20"/>
        </w:rPr>
      </w:pPr>
      <w:r w:rsidRPr="00426A3A">
        <w:rPr>
          <w:sz w:val="20"/>
          <w:szCs w:val="20"/>
        </w:rPr>
        <w:t>Aspirant-leden kunnen twee avonden gratis bridgen om de sfeer van Minerva te ondervinden. In overleg met het bestuur kan vervolgens het definitieve lidmaatschap ingaan.</w:t>
      </w:r>
    </w:p>
    <w:bookmarkEnd w:id="1"/>
    <w:p w14:paraId="6E2A46EB" w14:textId="77777777" w:rsidR="008C5271" w:rsidRPr="00426A3A" w:rsidRDefault="008C5271" w:rsidP="008C5271">
      <w:pPr>
        <w:spacing w:after="0" w:line="240" w:lineRule="auto"/>
        <w:rPr>
          <w:sz w:val="20"/>
          <w:szCs w:val="20"/>
        </w:rPr>
      </w:pPr>
    </w:p>
    <w:p w14:paraId="66EF9C48" w14:textId="77777777" w:rsidR="008C5271" w:rsidRPr="00426A3A" w:rsidRDefault="008C5271" w:rsidP="008C5271">
      <w:pPr>
        <w:spacing w:after="0" w:line="240" w:lineRule="auto"/>
        <w:rPr>
          <w:b/>
          <w:sz w:val="20"/>
          <w:szCs w:val="20"/>
        </w:rPr>
      </w:pPr>
      <w:r w:rsidRPr="00426A3A">
        <w:rPr>
          <w:b/>
          <w:sz w:val="20"/>
          <w:szCs w:val="20"/>
        </w:rPr>
        <w:t>Beëindiging lidmaatschap:</w:t>
      </w:r>
    </w:p>
    <w:p w14:paraId="114B5A30" w14:textId="651D827F" w:rsidR="008C5271" w:rsidRPr="00426A3A" w:rsidRDefault="008C5271" w:rsidP="008C5271">
      <w:pPr>
        <w:spacing w:after="0" w:line="240" w:lineRule="auto"/>
      </w:pPr>
      <w:r w:rsidRPr="00426A3A">
        <w:rPr>
          <w:sz w:val="20"/>
          <w:szCs w:val="20"/>
        </w:rPr>
        <w:t xml:space="preserve">Opzegging bij de secretaris: altijd uiterlijk </w:t>
      </w:r>
      <w:r w:rsidR="00AB1293">
        <w:rPr>
          <w:sz w:val="20"/>
          <w:szCs w:val="20"/>
        </w:rPr>
        <w:t>4</w:t>
      </w:r>
      <w:r w:rsidRPr="00426A3A">
        <w:rPr>
          <w:sz w:val="20"/>
          <w:szCs w:val="20"/>
        </w:rPr>
        <w:t xml:space="preserve"> weken voor het einde van het kalenderjaar. </w:t>
      </w:r>
      <w:r w:rsidR="00AB1293">
        <w:rPr>
          <w:sz w:val="20"/>
          <w:szCs w:val="20"/>
        </w:rPr>
        <w:t xml:space="preserve">(vóór 1 december) </w:t>
      </w:r>
      <w:r w:rsidRPr="00426A3A">
        <w:rPr>
          <w:sz w:val="20"/>
          <w:szCs w:val="20"/>
        </w:rPr>
        <w:t>Tussentijds opzeggen is niet mogelijk.</w:t>
      </w:r>
    </w:p>
    <w:p w14:paraId="12CFA9B9" w14:textId="77777777" w:rsidR="008C5271" w:rsidRPr="009B647B" w:rsidRDefault="008C5271" w:rsidP="008C5271">
      <w:pPr>
        <w:pStyle w:val="Geenafstand"/>
        <w:rPr>
          <w:rFonts w:cstheme="minorHAnsi"/>
          <w:sz w:val="20"/>
          <w:szCs w:val="20"/>
          <w:lang w:eastAsia="en-US"/>
        </w:rPr>
      </w:pPr>
    </w:p>
    <w:p w14:paraId="43AEE038" w14:textId="6806B1BA" w:rsidR="009B647B" w:rsidRDefault="00426A3A" w:rsidP="00426A3A">
      <w:pPr>
        <w:pStyle w:val="Kop2"/>
      </w:pPr>
      <w:bookmarkStart w:id="2" w:name="_Toc135730679"/>
      <w:r>
        <w:lastRenderedPageBreak/>
        <w:t>R</w:t>
      </w:r>
      <w:r w:rsidRPr="009B647B">
        <w:t xml:space="preserve">ichtlijnen t.b.v. bridgen bij </w:t>
      </w:r>
      <w:r>
        <w:t>BC  M</w:t>
      </w:r>
      <w:r w:rsidRPr="009B647B">
        <w:t>inerva</w:t>
      </w:r>
      <w:bookmarkEnd w:id="2"/>
    </w:p>
    <w:p w14:paraId="63DD0FEC" w14:textId="77777777" w:rsidR="00A7066A" w:rsidRPr="00A7066A" w:rsidRDefault="00A7066A" w:rsidP="00A7066A">
      <w:pPr>
        <w:rPr>
          <w:lang w:eastAsia="en-US"/>
        </w:rPr>
      </w:pPr>
    </w:p>
    <w:p w14:paraId="78D2A110" w14:textId="77777777" w:rsidR="009B647B" w:rsidRDefault="009B647B" w:rsidP="00426A3A">
      <w:pPr>
        <w:pStyle w:val="Kop2"/>
      </w:pPr>
      <w:bookmarkStart w:id="3" w:name="_Toc135730680"/>
      <w:r w:rsidRPr="00F37041">
        <w:t>Algemeen</w:t>
      </w:r>
      <w:bookmarkEnd w:id="3"/>
    </w:p>
    <w:p w14:paraId="4379D35B" w14:textId="77777777" w:rsidR="009B647B" w:rsidRPr="009B647B" w:rsidRDefault="009B647B" w:rsidP="005B5DF3">
      <w:pPr>
        <w:pStyle w:val="Geenafstand"/>
        <w:numPr>
          <w:ilvl w:val="0"/>
          <w:numId w:val="1"/>
        </w:numPr>
        <w:rPr>
          <w:rFonts w:cstheme="minorHAnsi"/>
          <w:color w:val="000000"/>
          <w:sz w:val="20"/>
          <w:szCs w:val="20"/>
          <w:lang w:eastAsia="en-US"/>
        </w:rPr>
      </w:pPr>
      <w:r w:rsidRPr="009B647B">
        <w:rPr>
          <w:rFonts w:cstheme="minorHAnsi"/>
          <w:color w:val="000000"/>
          <w:sz w:val="20"/>
          <w:szCs w:val="20"/>
          <w:lang w:eastAsia="en-US"/>
        </w:rPr>
        <w:t>Vier spellen moeten binnen een half uur worden gespeeld.</w:t>
      </w:r>
    </w:p>
    <w:p w14:paraId="33AE1D4E" w14:textId="77777777" w:rsidR="009B647B" w:rsidRPr="009B647B" w:rsidRDefault="009B647B" w:rsidP="005B5DF3">
      <w:pPr>
        <w:pStyle w:val="Geenafstand"/>
        <w:numPr>
          <w:ilvl w:val="0"/>
          <w:numId w:val="1"/>
        </w:numPr>
        <w:rPr>
          <w:rFonts w:cstheme="minorHAnsi"/>
          <w:color w:val="000000"/>
          <w:sz w:val="20"/>
          <w:szCs w:val="20"/>
          <w:lang w:eastAsia="en-US"/>
        </w:rPr>
      </w:pPr>
      <w:r w:rsidRPr="009B647B">
        <w:rPr>
          <w:rFonts w:cstheme="minorHAnsi"/>
          <w:color w:val="000000"/>
          <w:sz w:val="20"/>
          <w:szCs w:val="20"/>
          <w:lang w:eastAsia="en-US"/>
        </w:rPr>
        <w:t>Noord controleert de spelnummers en zuid haalt/brengt de spellen -indien nodig- bij een andere tafel.</w:t>
      </w:r>
    </w:p>
    <w:p w14:paraId="39A70B9C" w14:textId="77777777" w:rsidR="009B647B" w:rsidRPr="009B647B" w:rsidRDefault="009B647B" w:rsidP="005B5DF3">
      <w:pPr>
        <w:pStyle w:val="Geenafstand"/>
        <w:numPr>
          <w:ilvl w:val="0"/>
          <w:numId w:val="1"/>
        </w:numPr>
        <w:rPr>
          <w:rFonts w:cstheme="minorHAnsi"/>
          <w:color w:val="000000"/>
          <w:sz w:val="20"/>
          <w:szCs w:val="20"/>
          <w:lang w:eastAsia="en-US"/>
        </w:rPr>
      </w:pPr>
      <w:r w:rsidRPr="009B647B">
        <w:rPr>
          <w:rFonts w:cstheme="minorHAnsi"/>
          <w:color w:val="000000"/>
          <w:sz w:val="20"/>
          <w:szCs w:val="20"/>
          <w:lang w:eastAsia="en-US"/>
        </w:rPr>
        <w:t xml:space="preserve">Noord voert de scores in de </w:t>
      </w:r>
      <w:proofErr w:type="spellStart"/>
      <w:r w:rsidRPr="009B647B">
        <w:rPr>
          <w:rFonts w:cstheme="minorHAnsi"/>
          <w:color w:val="000000"/>
          <w:sz w:val="20"/>
          <w:szCs w:val="20"/>
          <w:lang w:eastAsia="en-US"/>
        </w:rPr>
        <w:t>bridgemate</w:t>
      </w:r>
      <w:proofErr w:type="spellEnd"/>
      <w:r w:rsidRPr="009B647B">
        <w:rPr>
          <w:rFonts w:cstheme="minorHAnsi"/>
          <w:color w:val="000000"/>
          <w:sz w:val="20"/>
          <w:szCs w:val="20"/>
          <w:lang w:eastAsia="en-US"/>
        </w:rPr>
        <w:t xml:space="preserve"> in. </w:t>
      </w:r>
    </w:p>
    <w:p w14:paraId="58752415" w14:textId="77777777" w:rsidR="009B647B" w:rsidRPr="009B647B" w:rsidRDefault="009B647B" w:rsidP="005B5DF3">
      <w:pPr>
        <w:pStyle w:val="Geenafstand"/>
        <w:numPr>
          <w:ilvl w:val="0"/>
          <w:numId w:val="1"/>
        </w:numPr>
        <w:rPr>
          <w:rFonts w:cstheme="minorHAnsi"/>
          <w:color w:val="000000"/>
          <w:sz w:val="20"/>
          <w:szCs w:val="20"/>
          <w:lang w:eastAsia="en-US"/>
        </w:rPr>
      </w:pPr>
      <w:r w:rsidRPr="009B647B">
        <w:rPr>
          <w:rFonts w:cstheme="minorHAnsi"/>
          <w:color w:val="000000"/>
          <w:sz w:val="20"/>
          <w:szCs w:val="20"/>
          <w:lang w:eastAsia="en-US"/>
        </w:rPr>
        <w:t>Oost controleert de ingevoerde scores en fiatteert deze.</w:t>
      </w:r>
    </w:p>
    <w:p w14:paraId="20F60D40" w14:textId="77777777" w:rsidR="009B647B" w:rsidRPr="009B647B" w:rsidRDefault="009B647B" w:rsidP="009B647B">
      <w:pPr>
        <w:pStyle w:val="Geenafstand"/>
        <w:rPr>
          <w:rFonts w:cstheme="minorHAnsi"/>
          <w:color w:val="000000"/>
          <w:sz w:val="20"/>
          <w:szCs w:val="20"/>
          <w:lang w:eastAsia="en-US"/>
        </w:rPr>
      </w:pPr>
    </w:p>
    <w:p w14:paraId="1A671F01" w14:textId="77777777" w:rsidR="009B647B" w:rsidRDefault="00407F54" w:rsidP="00F37041">
      <w:pPr>
        <w:pStyle w:val="Kop2"/>
      </w:pPr>
      <w:bookmarkStart w:id="4" w:name="_Toc135730681"/>
      <w:r>
        <w:t>Houding/</w:t>
      </w:r>
      <w:r w:rsidR="009B647B" w:rsidRPr="00F37041">
        <w:t>Systeemkaart/bijzondere biedingen</w:t>
      </w:r>
      <w:bookmarkEnd w:id="4"/>
      <w:r w:rsidR="009B647B" w:rsidRPr="00F37041">
        <w:t xml:space="preserve"> </w:t>
      </w:r>
    </w:p>
    <w:p w14:paraId="011D192C" w14:textId="33853550" w:rsidR="00407F54" w:rsidRPr="00FA428C" w:rsidRDefault="00407F54" w:rsidP="00FA428C">
      <w:pPr>
        <w:rPr>
          <w:sz w:val="20"/>
          <w:szCs w:val="20"/>
          <w:lang w:eastAsia="en-US"/>
        </w:rPr>
      </w:pPr>
      <w:r w:rsidRPr="00407F54">
        <w:rPr>
          <w:sz w:val="20"/>
          <w:szCs w:val="20"/>
          <w:lang w:eastAsia="en-US"/>
        </w:rPr>
        <w:t>Wij hechten veel waarde aan een juiste houding en verwachten van spelers</w:t>
      </w:r>
      <w:r w:rsidR="00585860">
        <w:rPr>
          <w:sz w:val="20"/>
          <w:szCs w:val="20"/>
          <w:lang w:eastAsia="en-US"/>
        </w:rPr>
        <w:t xml:space="preserve"> d</w:t>
      </w:r>
      <w:r w:rsidRPr="00FA428C">
        <w:rPr>
          <w:sz w:val="20"/>
          <w:szCs w:val="20"/>
          <w:lang w:eastAsia="en-US"/>
        </w:rPr>
        <w:t>at ze zich aan tafel hoffelijk gedragen</w:t>
      </w:r>
      <w:r w:rsidR="00FA428C" w:rsidRPr="00FA428C">
        <w:rPr>
          <w:sz w:val="20"/>
          <w:szCs w:val="20"/>
          <w:lang w:eastAsia="en-US"/>
        </w:rPr>
        <w:t xml:space="preserve">; </w:t>
      </w:r>
      <w:r w:rsidR="00585860">
        <w:rPr>
          <w:sz w:val="20"/>
          <w:szCs w:val="20"/>
          <w:lang w:eastAsia="en-US"/>
        </w:rPr>
        <w:t>o</w:t>
      </w:r>
      <w:r w:rsidRPr="00FA428C">
        <w:rPr>
          <w:sz w:val="20"/>
          <w:szCs w:val="20"/>
          <w:lang w:eastAsia="en-US"/>
        </w:rPr>
        <w:t xml:space="preserve">nnodige handelingen of </w:t>
      </w:r>
      <w:r w:rsidR="00A05AAE" w:rsidRPr="00A05AAE">
        <w:rPr>
          <w:sz w:val="20"/>
          <w:szCs w:val="20"/>
          <w:lang w:eastAsia="en-US"/>
        </w:rPr>
        <w:t xml:space="preserve">opmerkingen die het spel en/of de spelduur verstoren </w:t>
      </w:r>
      <w:r w:rsidR="000E70D5">
        <w:rPr>
          <w:sz w:val="20"/>
          <w:szCs w:val="20"/>
          <w:lang w:eastAsia="en-US"/>
        </w:rPr>
        <w:t xml:space="preserve">te </w:t>
      </w:r>
      <w:r w:rsidR="00A05AAE" w:rsidRPr="00A05AAE">
        <w:rPr>
          <w:sz w:val="20"/>
          <w:szCs w:val="20"/>
          <w:lang w:eastAsia="en-US"/>
        </w:rPr>
        <w:t>vermijden</w:t>
      </w:r>
      <w:r w:rsidR="00A05AAE" w:rsidRPr="00A05AAE">
        <w:rPr>
          <w:sz w:val="20"/>
          <w:szCs w:val="20"/>
          <w:lang w:eastAsia="en-US"/>
        </w:rPr>
        <w:t xml:space="preserve"> </w:t>
      </w:r>
      <w:r w:rsidR="00FA428C" w:rsidRPr="00FA428C">
        <w:rPr>
          <w:sz w:val="20"/>
          <w:szCs w:val="20"/>
          <w:lang w:eastAsia="en-US"/>
        </w:rPr>
        <w:t>en s</w:t>
      </w:r>
      <w:r w:rsidRPr="00FA428C">
        <w:rPr>
          <w:sz w:val="20"/>
          <w:szCs w:val="20"/>
          <w:lang w:eastAsia="en-US"/>
        </w:rPr>
        <w:t>teeds op dezelfde, correcte wijze bieden en spelen.</w:t>
      </w:r>
    </w:p>
    <w:p w14:paraId="545B5C1D" w14:textId="77777777" w:rsidR="00585860" w:rsidRPr="006B613C" w:rsidRDefault="009B647B" w:rsidP="00A05AAE">
      <w:pPr>
        <w:pStyle w:val="Geenafstand"/>
        <w:rPr>
          <w:rFonts w:cstheme="minorHAnsi"/>
          <w:sz w:val="20"/>
          <w:szCs w:val="20"/>
          <w:lang w:eastAsia="en-US"/>
        </w:rPr>
      </w:pPr>
      <w:r w:rsidRPr="006B613C">
        <w:rPr>
          <w:rFonts w:cstheme="minorHAnsi"/>
          <w:sz w:val="20"/>
          <w:szCs w:val="20"/>
          <w:lang w:eastAsia="en-US"/>
        </w:rPr>
        <w:t>Iedere ongewone bieding moet worden gealerteerd, conform de alterteerregels van de NBB</w:t>
      </w:r>
    </w:p>
    <w:p w14:paraId="4FE9A80A" w14:textId="77777777" w:rsidR="00585860" w:rsidRPr="006B613C" w:rsidRDefault="009B647B" w:rsidP="00A05AAE">
      <w:pPr>
        <w:pStyle w:val="Geenafstand"/>
        <w:rPr>
          <w:rFonts w:asciiTheme="majorHAnsi" w:eastAsiaTheme="majorEastAsia" w:hAnsiTheme="majorHAnsi" w:cstheme="majorBidi"/>
          <w:b/>
          <w:color w:val="2F5496" w:themeColor="accent1" w:themeShade="BF"/>
          <w:sz w:val="28"/>
          <w:szCs w:val="28"/>
          <w:lang w:eastAsia="en-US"/>
        </w:rPr>
      </w:pPr>
      <w:r w:rsidRPr="00585860">
        <w:rPr>
          <w:rFonts w:cstheme="minorHAnsi"/>
          <w:sz w:val="20"/>
          <w:szCs w:val="20"/>
          <w:lang w:eastAsia="en-US"/>
        </w:rPr>
        <w:t>De spelers in de A-lijn zijn verplicht over een ingevulde systeemkaart te beschikken. Omdat niet van te voren duidelijk is wie in de A-lijn speelt, adviseert de TC aan alle leden om een systeemkaart te hebben.</w:t>
      </w:r>
    </w:p>
    <w:p w14:paraId="51E07554" w14:textId="77777777" w:rsidR="00FA428C" w:rsidRPr="00FA428C" w:rsidRDefault="009B647B" w:rsidP="00A05AAE">
      <w:pPr>
        <w:pStyle w:val="Geenafstand"/>
        <w:rPr>
          <w:rFonts w:asciiTheme="majorHAnsi" w:eastAsiaTheme="majorEastAsia" w:hAnsiTheme="majorHAnsi" w:cstheme="majorBidi"/>
          <w:b/>
          <w:color w:val="2F5496" w:themeColor="accent1" w:themeShade="BF"/>
          <w:sz w:val="28"/>
          <w:szCs w:val="28"/>
          <w:lang w:eastAsia="en-US"/>
        </w:rPr>
      </w:pPr>
      <w:r w:rsidRPr="00FA428C">
        <w:rPr>
          <w:rFonts w:cstheme="minorHAnsi"/>
          <w:sz w:val="20"/>
          <w:szCs w:val="20"/>
          <w:lang w:eastAsia="en-US"/>
        </w:rPr>
        <w:t xml:space="preserve">De club verstrekt op verzoek blanco lege systeemkaarten. </w:t>
      </w:r>
    </w:p>
    <w:p w14:paraId="2B01EE5C" w14:textId="77777777" w:rsidR="00FA428C" w:rsidRPr="00FA428C" w:rsidRDefault="00FA428C" w:rsidP="00FA428C">
      <w:pPr>
        <w:pStyle w:val="Geenafstand"/>
        <w:rPr>
          <w:rFonts w:asciiTheme="majorHAnsi" w:eastAsiaTheme="majorEastAsia" w:hAnsiTheme="majorHAnsi" w:cstheme="majorBidi"/>
          <w:b/>
          <w:color w:val="2F5496" w:themeColor="accent1" w:themeShade="BF"/>
          <w:sz w:val="28"/>
          <w:szCs w:val="28"/>
          <w:lang w:eastAsia="en-US"/>
        </w:rPr>
      </w:pPr>
    </w:p>
    <w:p w14:paraId="042206E8" w14:textId="77777777" w:rsidR="009B647B" w:rsidRDefault="009B647B" w:rsidP="00F37041">
      <w:pPr>
        <w:pStyle w:val="Kop2"/>
      </w:pPr>
      <w:bookmarkStart w:id="5" w:name="_Toc135730682"/>
      <w:r w:rsidRPr="009B647B">
        <w:t>Jaarprogramma</w:t>
      </w:r>
      <w:bookmarkEnd w:id="5"/>
    </w:p>
    <w:p w14:paraId="286FB0B3" w14:textId="7232C3C2" w:rsidR="009B647B" w:rsidRPr="009B647B" w:rsidRDefault="009B647B" w:rsidP="009B647B">
      <w:pPr>
        <w:pStyle w:val="Geenafstand"/>
        <w:rPr>
          <w:rFonts w:cstheme="minorHAnsi"/>
          <w:sz w:val="20"/>
          <w:szCs w:val="20"/>
          <w:lang w:eastAsia="en-US"/>
        </w:rPr>
      </w:pPr>
      <w:r w:rsidRPr="009B647B">
        <w:rPr>
          <w:rFonts w:cstheme="minorHAnsi"/>
          <w:sz w:val="20"/>
          <w:szCs w:val="20"/>
          <w:lang w:eastAsia="en-US"/>
        </w:rPr>
        <w:t xml:space="preserve">Het jaarprogramma loopt van januari tot </w:t>
      </w:r>
      <w:r w:rsidR="00D708DF">
        <w:rPr>
          <w:rFonts w:cstheme="minorHAnsi"/>
          <w:sz w:val="20"/>
          <w:szCs w:val="20"/>
          <w:lang w:eastAsia="en-US"/>
        </w:rPr>
        <w:t xml:space="preserve">en met </w:t>
      </w:r>
      <w:r w:rsidRPr="009B647B">
        <w:rPr>
          <w:rFonts w:cstheme="minorHAnsi"/>
          <w:sz w:val="20"/>
          <w:szCs w:val="20"/>
          <w:lang w:eastAsia="en-US"/>
        </w:rPr>
        <w:t>december. Het grootste deel van het jaar besteden we aan de interne clubcompetitie. Daarnaast zijn er feestelijke drives o.a. Pasen, Sinterklaas en Kerstmis. De T</w:t>
      </w:r>
      <w:r w:rsidR="00585860">
        <w:rPr>
          <w:rFonts w:cstheme="minorHAnsi"/>
          <w:sz w:val="20"/>
          <w:szCs w:val="20"/>
          <w:lang w:eastAsia="en-US"/>
        </w:rPr>
        <w:t>echnische Commissie (TC)</w:t>
      </w:r>
      <w:r w:rsidRPr="009B647B">
        <w:rPr>
          <w:rFonts w:cstheme="minorHAnsi"/>
          <w:sz w:val="20"/>
          <w:szCs w:val="20"/>
          <w:lang w:eastAsia="en-US"/>
        </w:rPr>
        <w:t xml:space="preserve"> is vrij in het organiseren van een aantal bijzondere drives gedurende het jaar. In de zomermaanden juni, juli en augustus organiseren we een zomeravondcompetitie, waarbij ook gasten van buiten van harte welkom zijn. </w:t>
      </w:r>
    </w:p>
    <w:p w14:paraId="5FDA8244" w14:textId="77777777" w:rsidR="009B647B" w:rsidRDefault="009B647B" w:rsidP="00426A3A">
      <w:pPr>
        <w:pStyle w:val="Kop2"/>
      </w:pPr>
      <w:bookmarkStart w:id="6" w:name="_Toc135730683"/>
      <w:r w:rsidRPr="009B647B">
        <w:lastRenderedPageBreak/>
        <w:t>Interne clubcompetitie</w:t>
      </w:r>
      <w:bookmarkEnd w:id="6"/>
    </w:p>
    <w:p w14:paraId="5CC4503B" w14:textId="77777777" w:rsidR="009B647B" w:rsidRPr="009B647B" w:rsidRDefault="009B647B" w:rsidP="009B647B">
      <w:pPr>
        <w:pStyle w:val="Geenafstand"/>
        <w:rPr>
          <w:rFonts w:cstheme="minorHAnsi"/>
          <w:sz w:val="20"/>
          <w:szCs w:val="20"/>
          <w:lang w:eastAsia="en-US"/>
        </w:rPr>
      </w:pPr>
      <w:r w:rsidRPr="009B647B">
        <w:rPr>
          <w:rFonts w:cstheme="minorHAnsi"/>
          <w:sz w:val="20"/>
          <w:szCs w:val="20"/>
          <w:lang w:eastAsia="en-US"/>
        </w:rPr>
        <w:t xml:space="preserve">De interne clubcompetitie is de belangrijkste competitie en gaat over minimaal 30 avonden. </w:t>
      </w:r>
      <w:r w:rsidR="00D40138">
        <w:rPr>
          <w:rFonts w:cstheme="minorHAnsi"/>
          <w:sz w:val="20"/>
          <w:szCs w:val="20"/>
          <w:lang w:eastAsia="en-US"/>
        </w:rPr>
        <w:t>Het winnende paar</w:t>
      </w:r>
      <w:r w:rsidRPr="009B647B">
        <w:rPr>
          <w:rFonts w:cstheme="minorHAnsi"/>
          <w:sz w:val="20"/>
          <w:szCs w:val="20"/>
          <w:lang w:eastAsia="en-US"/>
        </w:rPr>
        <w:t xml:space="preserve"> mag zich een jaar lang clubkampioen noemen. </w:t>
      </w:r>
    </w:p>
    <w:p w14:paraId="7246C5FE" w14:textId="77777777" w:rsidR="009B647B" w:rsidRPr="009B647B" w:rsidRDefault="009B647B" w:rsidP="009B647B">
      <w:pPr>
        <w:pStyle w:val="Geenafstand"/>
        <w:rPr>
          <w:rFonts w:cstheme="minorHAnsi"/>
          <w:sz w:val="20"/>
          <w:szCs w:val="20"/>
          <w:lang w:eastAsia="en-US"/>
        </w:rPr>
      </w:pPr>
    </w:p>
    <w:p w14:paraId="202683F5" w14:textId="77777777" w:rsidR="009B647B" w:rsidRDefault="009B647B" w:rsidP="00D40138">
      <w:pPr>
        <w:pStyle w:val="Kop3"/>
      </w:pPr>
      <w:bookmarkStart w:id="7" w:name="_Toc135730684"/>
      <w:r w:rsidRPr="009B647B">
        <w:t>Indeling in lijnen</w:t>
      </w:r>
      <w:bookmarkEnd w:id="7"/>
    </w:p>
    <w:p w14:paraId="00A10A07" w14:textId="77777777" w:rsidR="009B647B" w:rsidRPr="009B647B" w:rsidRDefault="009B647B" w:rsidP="009B647B">
      <w:pPr>
        <w:pStyle w:val="Geenafstand"/>
        <w:rPr>
          <w:rFonts w:cstheme="minorHAnsi"/>
          <w:sz w:val="20"/>
          <w:szCs w:val="20"/>
          <w:lang w:eastAsia="en-US"/>
        </w:rPr>
      </w:pPr>
      <w:r w:rsidRPr="009B647B">
        <w:rPr>
          <w:rFonts w:cstheme="minorHAnsi"/>
          <w:sz w:val="20"/>
          <w:szCs w:val="20"/>
          <w:lang w:eastAsia="en-US"/>
        </w:rPr>
        <w:t xml:space="preserve">Bij de indeling in lijnen is de ranking van de spelende paren leidend. De ranking van een paar is daarbij gelijk aan de som van de ranking van de individuele spelers. </w:t>
      </w:r>
    </w:p>
    <w:p w14:paraId="3D0A4E9D" w14:textId="77777777" w:rsidR="009B647B" w:rsidRPr="009B647B" w:rsidRDefault="009B647B" w:rsidP="009B647B">
      <w:pPr>
        <w:pStyle w:val="Geenafstand"/>
        <w:rPr>
          <w:rFonts w:cstheme="minorHAnsi"/>
          <w:sz w:val="20"/>
          <w:szCs w:val="20"/>
          <w:lang w:eastAsia="en-US"/>
        </w:rPr>
      </w:pPr>
      <w:r w:rsidRPr="009B647B">
        <w:rPr>
          <w:rFonts w:cstheme="minorHAnsi"/>
          <w:sz w:val="20"/>
          <w:szCs w:val="20"/>
          <w:lang w:eastAsia="en-US"/>
        </w:rPr>
        <w:t xml:space="preserve">De voorlopige indeling in lijnen voor de eerstvolgende clubavond kan ingezien worden op de website van de club. </w:t>
      </w:r>
    </w:p>
    <w:p w14:paraId="4F76ACFC" w14:textId="77777777" w:rsidR="009B647B" w:rsidRPr="009B647B" w:rsidRDefault="009B647B" w:rsidP="009B647B">
      <w:pPr>
        <w:pStyle w:val="Geenafstand"/>
        <w:rPr>
          <w:rFonts w:cstheme="minorHAnsi"/>
          <w:sz w:val="20"/>
          <w:szCs w:val="20"/>
          <w:lang w:eastAsia="en-US"/>
        </w:rPr>
      </w:pPr>
      <w:r w:rsidRPr="009B647B">
        <w:rPr>
          <w:rFonts w:cstheme="minorHAnsi"/>
          <w:sz w:val="20"/>
          <w:szCs w:val="20"/>
          <w:lang w:eastAsia="en-US"/>
        </w:rPr>
        <w:t>De TC streeft er naar dat de lijnen tijdens een clubavond ongeveer even groot zijn</w:t>
      </w:r>
    </w:p>
    <w:p w14:paraId="16D71D96" w14:textId="77777777" w:rsidR="009B647B" w:rsidRPr="009B647B" w:rsidRDefault="009B647B" w:rsidP="009B647B">
      <w:pPr>
        <w:pStyle w:val="Geenafstand"/>
        <w:rPr>
          <w:rFonts w:cstheme="minorHAnsi"/>
          <w:color w:val="0070C0"/>
          <w:sz w:val="20"/>
          <w:szCs w:val="20"/>
          <w:lang w:eastAsia="en-US"/>
        </w:rPr>
      </w:pPr>
    </w:p>
    <w:p w14:paraId="5596B565" w14:textId="77777777" w:rsidR="009B647B" w:rsidRDefault="009B647B" w:rsidP="00D40138">
      <w:pPr>
        <w:pStyle w:val="Kop3"/>
      </w:pPr>
      <w:bookmarkStart w:id="8" w:name="_Toc135730685"/>
      <w:r w:rsidRPr="002A6308">
        <w:t>Bepaling ranking</w:t>
      </w:r>
      <w:bookmarkEnd w:id="8"/>
    </w:p>
    <w:p w14:paraId="11B9BC7C" w14:textId="77777777" w:rsidR="009B647B" w:rsidRPr="009B647B" w:rsidRDefault="009B647B" w:rsidP="009B647B">
      <w:pPr>
        <w:pStyle w:val="Geenafstand"/>
        <w:rPr>
          <w:rFonts w:cstheme="minorHAnsi"/>
          <w:sz w:val="20"/>
          <w:szCs w:val="20"/>
          <w:lang w:eastAsia="en-US"/>
        </w:rPr>
      </w:pPr>
      <w:r w:rsidRPr="009B647B">
        <w:rPr>
          <w:rFonts w:cstheme="minorHAnsi"/>
          <w:sz w:val="20"/>
          <w:szCs w:val="20"/>
          <w:lang w:eastAsia="en-US"/>
        </w:rPr>
        <w:t xml:space="preserve">Alle deelnemers aan een clubcompetitie-avond krijgen </w:t>
      </w:r>
      <w:proofErr w:type="spellStart"/>
      <w:r w:rsidRPr="009B647B">
        <w:rPr>
          <w:rFonts w:cstheme="minorHAnsi"/>
          <w:sz w:val="20"/>
          <w:szCs w:val="20"/>
          <w:lang w:eastAsia="en-US"/>
        </w:rPr>
        <w:t>rankingpunten</w:t>
      </w:r>
      <w:proofErr w:type="spellEnd"/>
      <w:r w:rsidRPr="009B647B">
        <w:rPr>
          <w:rFonts w:cstheme="minorHAnsi"/>
          <w:sz w:val="20"/>
          <w:szCs w:val="20"/>
          <w:lang w:eastAsia="en-US"/>
        </w:rPr>
        <w:t>. De punten die iemand kan scoren zijn afhankelijk van de lijn waarin men speelt en het behaalde resultaat. De ijkpunten zijn als volgt:</w:t>
      </w:r>
    </w:p>
    <w:p w14:paraId="1D809DE4" w14:textId="77777777" w:rsidR="009B647B" w:rsidRPr="009B647B" w:rsidRDefault="009B647B" w:rsidP="009B647B">
      <w:pPr>
        <w:pStyle w:val="Geenafstand"/>
        <w:rPr>
          <w:rFonts w:cstheme="minorHAnsi"/>
          <w:sz w:val="20"/>
          <w:szCs w:val="20"/>
          <w:lang w:eastAsia="en-US"/>
        </w:rPr>
      </w:pPr>
    </w:p>
    <w:tbl>
      <w:tblPr>
        <w:tblStyle w:val="Tabel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76"/>
        <w:gridCol w:w="669"/>
        <w:gridCol w:w="663"/>
      </w:tblGrid>
      <w:tr w:rsidR="009B647B" w:rsidRPr="009B647B" w14:paraId="6D7A885D" w14:textId="77777777">
        <w:tc>
          <w:tcPr>
            <w:tcW w:w="0" w:type="auto"/>
          </w:tcPr>
          <w:p w14:paraId="6A35FA2F" w14:textId="77777777" w:rsidR="009B647B" w:rsidRPr="009B647B" w:rsidRDefault="009B647B" w:rsidP="009B647B">
            <w:pPr>
              <w:pStyle w:val="Geenafstand"/>
              <w:rPr>
                <w:rFonts w:cstheme="minorHAnsi"/>
                <w:sz w:val="20"/>
                <w:szCs w:val="20"/>
                <w:u w:val="single"/>
              </w:rPr>
            </w:pPr>
            <w:r w:rsidRPr="009B647B">
              <w:rPr>
                <w:rFonts w:cstheme="minorHAnsi"/>
                <w:sz w:val="20"/>
                <w:szCs w:val="20"/>
                <w:u w:val="single"/>
              </w:rPr>
              <w:t>Behaald percentage</w:t>
            </w:r>
          </w:p>
        </w:tc>
        <w:tc>
          <w:tcPr>
            <w:tcW w:w="0" w:type="auto"/>
          </w:tcPr>
          <w:p w14:paraId="33CBCC6B" w14:textId="77777777" w:rsidR="009B647B" w:rsidRPr="009B647B" w:rsidRDefault="009B647B" w:rsidP="009B647B">
            <w:pPr>
              <w:pStyle w:val="Geenafstand"/>
              <w:rPr>
                <w:rFonts w:cstheme="minorHAnsi"/>
                <w:sz w:val="20"/>
                <w:szCs w:val="20"/>
                <w:u w:val="single"/>
              </w:rPr>
            </w:pPr>
            <w:r w:rsidRPr="009B647B">
              <w:rPr>
                <w:rFonts w:cstheme="minorHAnsi"/>
                <w:sz w:val="20"/>
                <w:szCs w:val="20"/>
                <w:u w:val="single"/>
              </w:rPr>
              <w:t>A-Lijn</w:t>
            </w:r>
          </w:p>
        </w:tc>
        <w:tc>
          <w:tcPr>
            <w:tcW w:w="0" w:type="auto"/>
          </w:tcPr>
          <w:p w14:paraId="2C6DFB91" w14:textId="77777777" w:rsidR="009B647B" w:rsidRPr="009B647B" w:rsidRDefault="009B647B" w:rsidP="009B647B">
            <w:pPr>
              <w:pStyle w:val="Geenafstand"/>
              <w:rPr>
                <w:rFonts w:cstheme="minorHAnsi"/>
                <w:sz w:val="20"/>
                <w:szCs w:val="20"/>
                <w:u w:val="single"/>
              </w:rPr>
            </w:pPr>
            <w:proofErr w:type="spellStart"/>
            <w:r w:rsidRPr="009B647B">
              <w:rPr>
                <w:rFonts w:cstheme="minorHAnsi"/>
                <w:sz w:val="20"/>
                <w:szCs w:val="20"/>
                <w:u w:val="single"/>
              </w:rPr>
              <w:t>B-Lijn</w:t>
            </w:r>
            <w:proofErr w:type="spellEnd"/>
          </w:p>
        </w:tc>
        <w:tc>
          <w:tcPr>
            <w:tcW w:w="0" w:type="auto"/>
          </w:tcPr>
          <w:p w14:paraId="1258A339" w14:textId="77777777" w:rsidR="009B647B" w:rsidRPr="00CA6E87" w:rsidRDefault="009B647B" w:rsidP="009B647B">
            <w:pPr>
              <w:pStyle w:val="Geenafstand"/>
              <w:rPr>
                <w:rFonts w:cstheme="minorHAnsi"/>
                <w:i/>
                <w:iCs/>
                <w:sz w:val="20"/>
                <w:szCs w:val="20"/>
                <w:u w:val="single"/>
              </w:rPr>
            </w:pPr>
            <w:r w:rsidRPr="00CA6E87">
              <w:rPr>
                <w:rFonts w:cstheme="minorHAnsi"/>
                <w:i/>
                <w:iCs/>
                <w:sz w:val="20"/>
                <w:szCs w:val="20"/>
                <w:u w:val="single"/>
              </w:rPr>
              <w:t>C-Lijn</w:t>
            </w:r>
          </w:p>
        </w:tc>
      </w:tr>
      <w:tr w:rsidR="009B647B" w:rsidRPr="009B647B" w14:paraId="27967DF9" w14:textId="77777777">
        <w:tc>
          <w:tcPr>
            <w:tcW w:w="0" w:type="auto"/>
          </w:tcPr>
          <w:p w14:paraId="10CE3CA4" w14:textId="77777777" w:rsidR="009B647B" w:rsidRPr="009B647B" w:rsidRDefault="009B647B" w:rsidP="009B647B">
            <w:pPr>
              <w:pStyle w:val="Geenafstand"/>
              <w:rPr>
                <w:rFonts w:cstheme="minorHAnsi"/>
                <w:sz w:val="20"/>
                <w:szCs w:val="20"/>
              </w:rPr>
            </w:pPr>
            <w:r w:rsidRPr="009B647B">
              <w:rPr>
                <w:rFonts w:cstheme="minorHAnsi"/>
                <w:sz w:val="20"/>
                <w:szCs w:val="20"/>
              </w:rPr>
              <w:t>63.50%</w:t>
            </w:r>
          </w:p>
        </w:tc>
        <w:tc>
          <w:tcPr>
            <w:tcW w:w="0" w:type="auto"/>
          </w:tcPr>
          <w:p w14:paraId="52F925EF" w14:textId="77777777" w:rsidR="009B647B" w:rsidRPr="009B647B" w:rsidRDefault="009B647B" w:rsidP="009B647B">
            <w:pPr>
              <w:pStyle w:val="Geenafstand"/>
              <w:rPr>
                <w:rFonts w:cstheme="minorHAnsi"/>
                <w:sz w:val="20"/>
                <w:szCs w:val="20"/>
              </w:rPr>
            </w:pPr>
            <w:r w:rsidRPr="009B647B">
              <w:rPr>
                <w:rFonts w:cstheme="minorHAnsi"/>
                <w:sz w:val="20"/>
                <w:szCs w:val="20"/>
              </w:rPr>
              <w:t>100</w:t>
            </w:r>
          </w:p>
        </w:tc>
        <w:tc>
          <w:tcPr>
            <w:tcW w:w="0" w:type="auto"/>
          </w:tcPr>
          <w:p w14:paraId="3B31312B" w14:textId="77777777" w:rsidR="009B647B" w:rsidRPr="009B647B" w:rsidRDefault="009B647B" w:rsidP="009B647B">
            <w:pPr>
              <w:pStyle w:val="Geenafstand"/>
              <w:rPr>
                <w:rFonts w:cstheme="minorHAnsi"/>
                <w:sz w:val="20"/>
                <w:szCs w:val="20"/>
              </w:rPr>
            </w:pPr>
            <w:r w:rsidRPr="009B647B">
              <w:rPr>
                <w:rFonts w:cstheme="minorHAnsi"/>
                <w:sz w:val="20"/>
                <w:szCs w:val="20"/>
              </w:rPr>
              <w:t>90</w:t>
            </w:r>
          </w:p>
        </w:tc>
        <w:tc>
          <w:tcPr>
            <w:tcW w:w="0" w:type="auto"/>
          </w:tcPr>
          <w:p w14:paraId="69381550" w14:textId="77777777" w:rsidR="009B647B" w:rsidRPr="00CA6E87" w:rsidRDefault="009B647B" w:rsidP="009B647B">
            <w:pPr>
              <w:pStyle w:val="Geenafstand"/>
              <w:rPr>
                <w:rFonts w:cstheme="minorHAnsi"/>
                <w:i/>
                <w:iCs/>
                <w:sz w:val="20"/>
                <w:szCs w:val="20"/>
              </w:rPr>
            </w:pPr>
            <w:r w:rsidRPr="00CA6E87">
              <w:rPr>
                <w:rFonts w:cstheme="minorHAnsi"/>
                <w:i/>
                <w:iCs/>
                <w:sz w:val="20"/>
                <w:szCs w:val="20"/>
              </w:rPr>
              <w:t>80</w:t>
            </w:r>
          </w:p>
        </w:tc>
      </w:tr>
      <w:tr w:rsidR="009B647B" w:rsidRPr="009B647B" w14:paraId="1213C549" w14:textId="77777777">
        <w:tc>
          <w:tcPr>
            <w:tcW w:w="0" w:type="auto"/>
          </w:tcPr>
          <w:p w14:paraId="536B801D" w14:textId="77777777" w:rsidR="009B647B" w:rsidRPr="009B647B" w:rsidRDefault="009B647B" w:rsidP="009B647B">
            <w:pPr>
              <w:pStyle w:val="Geenafstand"/>
              <w:rPr>
                <w:rFonts w:cstheme="minorHAnsi"/>
                <w:sz w:val="20"/>
                <w:szCs w:val="20"/>
              </w:rPr>
            </w:pPr>
            <w:r w:rsidRPr="009B647B">
              <w:rPr>
                <w:rFonts w:cstheme="minorHAnsi"/>
                <w:sz w:val="20"/>
                <w:szCs w:val="20"/>
              </w:rPr>
              <w:t>56.75%</w:t>
            </w:r>
          </w:p>
        </w:tc>
        <w:tc>
          <w:tcPr>
            <w:tcW w:w="0" w:type="auto"/>
          </w:tcPr>
          <w:p w14:paraId="5E1EBD63" w14:textId="77777777" w:rsidR="009B647B" w:rsidRPr="009B647B" w:rsidRDefault="009B647B" w:rsidP="009B647B">
            <w:pPr>
              <w:pStyle w:val="Geenafstand"/>
              <w:rPr>
                <w:rFonts w:cstheme="minorHAnsi"/>
                <w:sz w:val="20"/>
                <w:szCs w:val="20"/>
              </w:rPr>
            </w:pPr>
            <w:r w:rsidRPr="009B647B">
              <w:rPr>
                <w:rFonts w:cstheme="minorHAnsi"/>
                <w:sz w:val="20"/>
                <w:szCs w:val="20"/>
              </w:rPr>
              <w:t>90</w:t>
            </w:r>
          </w:p>
        </w:tc>
        <w:tc>
          <w:tcPr>
            <w:tcW w:w="0" w:type="auto"/>
          </w:tcPr>
          <w:p w14:paraId="5C546B89" w14:textId="77777777" w:rsidR="009B647B" w:rsidRPr="009B647B" w:rsidRDefault="009B647B" w:rsidP="009B647B">
            <w:pPr>
              <w:pStyle w:val="Geenafstand"/>
              <w:rPr>
                <w:rFonts w:cstheme="minorHAnsi"/>
                <w:sz w:val="20"/>
                <w:szCs w:val="20"/>
              </w:rPr>
            </w:pPr>
            <w:r w:rsidRPr="009B647B">
              <w:rPr>
                <w:rFonts w:cstheme="minorHAnsi"/>
                <w:sz w:val="20"/>
                <w:szCs w:val="20"/>
              </w:rPr>
              <w:t>80</w:t>
            </w:r>
          </w:p>
        </w:tc>
        <w:tc>
          <w:tcPr>
            <w:tcW w:w="0" w:type="auto"/>
          </w:tcPr>
          <w:p w14:paraId="2DAE482E" w14:textId="77777777" w:rsidR="009B647B" w:rsidRPr="00CA6E87" w:rsidRDefault="009B647B" w:rsidP="009B647B">
            <w:pPr>
              <w:pStyle w:val="Geenafstand"/>
              <w:rPr>
                <w:rFonts w:cstheme="minorHAnsi"/>
                <w:i/>
                <w:iCs/>
                <w:sz w:val="20"/>
                <w:szCs w:val="20"/>
              </w:rPr>
            </w:pPr>
            <w:r w:rsidRPr="00CA6E87">
              <w:rPr>
                <w:rFonts w:cstheme="minorHAnsi"/>
                <w:i/>
                <w:iCs/>
                <w:sz w:val="20"/>
                <w:szCs w:val="20"/>
              </w:rPr>
              <w:t>70</w:t>
            </w:r>
          </w:p>
        </w:tc>
      </w:tr>
      <w:tr w:rsidR="009B647B" w:rsidRPr="009B647B" w14:paraId="2691E715" w14:textId="77777777">
        <w:tc>
          <w:tcPr>
            <w:tcW w:w="0" w:type="auto"/>
          </w:tcPr>
          <w:p w14:paraId="1B843A51" w14:textId="77777777" w:rsidR="009B647B" w:rsidRPr="009B647B" w:rsidRDefault="009B647B" w:rsidP="009B647B">
            <w:pPr>
              <w:pStyle w:val="Geenafstand"/>
              <w:rPr>
                <w:rFonts w:cstheme="minorHAnsi"/>
                <w:sz w:val="20"/>
                <w:szCs w:val="20"/>
              </w:rPr>
            </w:pPr>
            <w:r w:rsidRPr="009B647B">
              <w:rPr>
                <w:rFonts w:cstheme="minorHAnsi"/>
                <w:sz w:val="20"/>
                <w:szCs w:val="20"/>
              </w:rPr>
              <w:t>50.00%</w:t>
            </w:r>
          </w:p>
        </w:tc>
        <w:tc>
          <w:tcPr>
            <w:tcW w:w="0" w:type="auto"/>
          </w:tcPr>
          <w:p w14:paraId="3ABE0321" w14:textId="77777777" w:rsidR="009B647B" w:rsidRPr="009B647B" w:rsidRDefault="009B647B" w:rsidP="009B647B">
            <w:pPr>
              <w:pStyle w:val="Geenafstand"/>
              <w:rPr>
                <w:rFonts w:cstheme="minorHAnsi"/>
                <w:sz w:val="20"/>
                <w:szCs w:val="20"/>
              </w:rPr>
            </w:pPr>
            <w:r w:rsidRPr="009B647B">
              <w:rPr>
                <w:rFonts w:cstheme="minorHAnsi"/>
                <w:sz w:val="20"/>
                <w:szCs w:val="20"/>
              </w:rPr>
              <w:t>80</w:t>
            </w:r>
          </w:p>
        </w:tc>
        <w:tc>
          <w:tcPr>
            <w:tcW w:w="0" w:type="auto"/>
          </w:tcPr>
          <w:p w14:paraId="268ACA54" w14:textId="77777777" w:rsidR="009B647B" w:rsidRPr="009B647B" w:rsidRDefault="009B647B" w:rsidP="009B647B">
            <w:pPr>
              <w:pStyle w:val="Geenafstand"/>
              <w:rPr>
                <w:rFonts w:cstheme="minorHAnsi"/>
                <w:sz w:val="20"/>
                <w:szCs w:val="20"/>
              </w:rPr>
            </w:pPr>
            <w:r w:rsidRPr="009B647B">
              <w:rPr>
                <w:rFonts w:cstheme="minorHAnsi"/>
                <w:sz w:val="20"/>
                <w:szCs w:val="20"/>
              </w:rPr>
              <w:t>70</w:t>
            </w:r>
          </w:p>
        </w:tc>
        <w:tc>
          <w:tcPr>
            <w:tcW w:w="0" w:type="auto"/>
          </w:tcPr>
          <w:p w14:paraId="3580BAFA" w14:textId="77777777" w:rsidR="009B647B" w:rsidRPr="00CA6E87" w:rsidRDefault="009B647B" w:rsidP="009B647B">
            <w:pPr>
              <w:pStyle w:val="Geenafstand"/>
              <w:rPr>
                <w:rFonts w:cstheme="minorHAnsi"/>
                <w:i/>
                <w:iCs/>
                <w:sz w:val="20"/>
                <w:szCs w:val="20"/>
              </w:rPr>
            </w:pPr>
            <w:r w:rsidRPr="00CA6E87">
              <w:rPr>
                <w:rFonts w:cstheme="minorHAnsi"/>
                <w:i/>
                <w:iCs/>
                <w:sz w:val="20"/>
                <w:szCs w:val="20"/>
              </w:rPr>
              <w:t>60</w:t>
            </w:r>
          </w:p>
        </w:tc>
      </w:tr>
      <w:tr w:rsidR="009B647B" w:rsidRPr="009B647B" w14:paraId="5C4E52F1" w14:textId="77777777">
        <w:tc>
          <w:tcPr>
            <w:tcW w:w="0" w:type="auto"/>
          </w:tcPr>
          <w:p w14:paraId="465AD770" w14:textId="77777777" w:rsidR="009B647B" w:rsidRPr="009B647B" w:rsidRDefault="009B647B" w:rsidP="009B647B">
            <w:pPr>
              <w:pStyle w:val="Geenafstand"/>
              <w:rPr>
                <w:rFonts w:cstheme="minorHAnsi"/>
                <w:sz w:val="20"/>
                <w:szCs w:val="20"/>
              </w:rPr>
            </w:pPr>
            <w:r w:rsidRPr="009B647B">
              <w:rPr>
                <w:rFonts w:cstheme="minorHAnsi"/>
                <w:sz w:val="20"/>
                <w:szCs w:val="20"/>
              </w:rPr>
              <w:t>43.25%</w:t>
            </w:r>
          </w:p>
        </w:tc>
        <w:tc>
          <w:tcPr>
            <w:tcW w:w="0" w:type="auto"/>
          </w:tcPr>
          <w:p w14:paraId="2607B01E" w14:textId="77777777" w:rsidR="009B647B" w:rsidRPr="009B647B" w:rsidRDefault="009B647B" w:rsidP="009B647B">
            <w:pPr>
              <w:pStyle w:val="Geenafstand"/>
              <w:rPr>
                <w:rFonts w:cstheme="minorHAnsi"/>
                <w:sz w:val="20"/>
                <w:szCs w:val="20"/>
              </w:rPr>
            </w:pPr>
            <w:r w:rsidRPr="009B647B">
              <w:rPr>
                <w:rFonts w:cstheme="minorHAnsi"/>
                <w:sz w:val="20"/>
                <w:szCs w:val="20"/>
              </w:rPr>
              <w:t>70</w:t>
            </w:r>
          </w:p>
        </w:tc>
        <w:tc>
          <w:tcPr>
            <w:tcW w:w="0" w:type="auto"/>
          </w:tcPr>
          <w:p w14:paraId="0FFC2CDE" w14:textId="77777777" w:rsidR="009B647B" w:rsidRPr="009B647B" w:rsidRDefault="009B647B" w:rsidP="009B647B">
            <w:pPr>
              <w:pStyle w:val="Geenafstand"/>
              <w:rPr>
                <w:rFonts w:cstheme="minorHAnsi"/>
                <w:sz w:val="20"/>
                <w:szCs w:val="20"/>
              </w:rPr>
            </w:pPr>
            <w:r w:rsidRPr="009B647B">
              <w:rPr>
                <w:rFonts w:cstheme="minorHAnsi"/>
                <w:sz w:val="20"/>
                <w:szCs w:val="20"/>
              </w:rPr>
              <w:t>60</w:t>
            </w:r>
          </w:p>
        </w:tc>
        <w:tc>
          <w:tcPr>
            <w:tcW w:w="0" w:type="auto"/>
          </w:tcPr>
          <w:p w14:paraId="5851FC71" w14:textId="77777777" w:rsidR="009B647B" w:rsidRPr="00CA6E87" w:rsidRDefault="009B647B" w:rsidP="009B647B">
            <w:pPr>
              <w:pStyle w:val="Geenafstand"/>
              <w:rPr>
                <w:rFonts w:cstheme="minorHAnsi"/>
                <w:i/>
                <w:iCs/>
                <w:sz w:val="20"/>
                <w:szCs w:val="20"/>
              </w:rPr>
            </w:pPr>
            <w:r w:rsidRPr="00CA6E87">
              <w:rPr>
                <w:rFonts w:cstheme="minorHAnsi"/>
                <w:i/>
                <w:iCs/>
                <w:sz w:val="20"/>
                <w:szCs w:val="20"/>
              </w:rPr>
              <w:t>50</w:t>
            </w:r>
          </w:p>
        </w:tc>
      </w:tr>
      <w:tr w:rsidR="009B647B" w:rsidRPr="009B647B" w14:paraId="14CD3085" w14:textId="77777777">
        <w:tc>
          <w:tcPr>
            <w:tcW w:w="0" w:type="auto"/>
          </w:tcPr>
          <w:p w14:paraId="43D0C3DD" w14:textId="77777777" w:rsidR="009B647B" w:rsidRPr="009B647B" w:rsidRDefault="009B647B" w:rsidP="009B647B">
            <w:pPr>
              <w:pStyle w:val="Geenafstand"/>
              <w:rPr>
                <w:rFonts w:cstheme="minorHAnsi"/>
                <w:sz w:val="20"/>
                <w:szCs w:val="20"/>
              </w:rPr>
            </w:pPr>
            <w:r w:rsidRPr="009B647B">
              <w:rPr>
                <w:rFonts w:cstheme="minorHAnsi"/>
                <w:sz w:val="20"/>
                <w:szCs w:val="20"/>
              </w:rPr>
              <w:t>36.50%</w:t>
            </w:r>
          </w:p>
        </w:tc>
        <w:tc>
          <w:tcPr>
            <w:tcW w:w="0" w:type="auto"/>
          </w:tcPr>
          <w:p w14:paraId="3AF6C6BC" w14:textId="77777777" w:rsidR="009B647B" w:rsidRPr="009B647B" w:rsidRDefault="009B647B" w:rsidP="009B647B">
            <w:pPr>
              <w:pStyle w:val="Geenafstand"/>
              <w:rPr>
                <w:rFonts w:cstheme="minorHAnsi"/>
                <w:sz w:val="20"/>
                <w:szCs w:val="20"/>
              </w:rPr>
            </w:pPr>
            <w:r w:rsidRPr="009B647B">
              <w:rPr>
                <w:rFonts w:cstheme="minorHAnsi"/>
                <w:sz w:val="20"/>
                <w:szCs w:val="20"/>
              </w:rPr>
              <w:t>60</w:t>
            </w:r>
          </w:p>
        </w:tc>
        <w:tc>
          <w:tcPr>
            <w:tcW w:w="0" w:type="auto"/>
          </w:tcPr>
          <w:p w14:paraId="2832DEC8" w14:textId="77777777" w:rsidR="009B647B" w:rsidRPr="009B647B" w:rsidRDefault="009B647B" w:rsidP="009B647B">
            <w:pPr>
              <w:pStyle w:val="Geenafstand"/>
              <w:rPr>
                <w:rFonts w:cstheme="minorHAnsi"/>
                <w:sz w:val="20"/>
                <w:szCs w:val="20"/>
              </w:rPr>
            </w:pPr>
            <w:r w:rsidRPr="009B647B">
              <w:rPr>
                <w:rFonts w:cstheme="minorHAnsi"/>
                <w:sz w:val="20"/>
                <w:szCs w:val="20"/>
              </w:rPr>
              <w:t>50</w:t>
            </w:r>
          </w:p>
        </w:tc>
        <w:tc>
          <w:tcPr>
            <w:tcW w:w="0" w:type="auto"/>
          </w:tcPr>
          <w:p w14:paraId="4299793F" w14:textId="77777777" w:rsidR="009B647B" w:rsidRPr="00CA6E87" w:rsidRDefault="009B647B" w:rsidP="009B647B">
            <w:pPr>
              <w:pStyle w:val="Geenafstand"/>
              <w:rPr>
                <w:rFonts w:cstheme="minorHAnsi"/>
                <w:i/>
                <w:iCs/>
                <w:sz w:val="20"/>
                <w:szCs w:val="20"/>
              </w:rPr>
            </w:pPr>
            <w:r w:rsidRPr="00CA6E87">
              <w:rPr>
                <w:rFonts w:cstheme="minorHAnsi"/>
                <w:i/>
                <w:iCs/>
                <w:sz w:val="20"/>
                <w:szCs w:val="20"/>
              </w:rPr>
              <w:t>40</w:t>
            </w:r>
          </w:p>
        </w:tc>
      </w:tr>
    </w:tbl>
    <w:p w14:paraId="1ECB0E7F" w14:textId="77777777" w:rsidR="006B613C" w:rsidRDefault="006B613C" w:rsidP="009B647B">
      <w:pPr>
        <w:pStyle w:val="Geenafstand"/>
        <w:rPr>
          <w:rFonts w:cstheme="minorHAnsi"/>
          <w:sz w:val="20"/>
          <w:szCs w:val="20"/>
          <w:lang w:eastAsia="en-US"/>
        </w:rPr>
      </w:pPr>
    </w:p>
    <w:p w14:paraId="6EF7F01B" w14:textId="6051C39F" w:rsidR="009B647B" w:rsidRPr="009B647B" w:rsidRDefault="009B647B" w:rsidP="009B647B">
      <w:pPr>
        <w:pStyle w:val="Geenafstand"/>
        <w:rPr>
          <w:rFonts w:cstheme="minorHAnsi"/>
          <w:sz w:val="20"/>
          <w:szCs w:val="20"/>
          <w:lang w:eastAsia="en-US"/>
        </w:rPr>
      </w:pPr>
      <w:r w:rsidRPr="009B647B">
        <w:rPr>
          <w:rFonts w:cstheme="minorHAnsi"/>
          <w:sz w:val="20"/>
          <w:szCs w:val="20"/>
          <w:lang w:eastAsia="en-US"/>
        </w:rPr>
        <w:t>De ranking van een deelnemer is het gemiddelde van de laatste zes gespeelde avonden. Wie nog geen zes avonden heeft gespeeld in een jaar, krijgt voor de ontbrekende speelavond(en) een vervangende score.</w:t>
      </w:r>
      <w:r w:rsidR="00D019FD">
        <w:rPr>
          <w:rFonts w:cstheme="minorHAnsi"/>
          <w:sz w:val="20"/>
          <w:szCs w:val="20"/>
          <w:lang w:eastAsia="en-US"/>
        </w:rPr>
        <w:t xml:space="preserve"> </w:t>
      </w:r>
      <w:r w:rsidRPr="009B647B">
        <w:rPr>
          <w:rFonts w:cstheme="minorHAnsi"/>
          <w:sz w:val="20"/>
          <w:szCs w:val="20"/>
          <w:lang w:eastAsia="en-US"/>
        </w:rPr>
        <w:t>De vervangende score wordt als volgt vastgesteld:</w:t>
      </w:r>
    </w:p>
    <w:p w14:paraId="38C33112" w14:textId="4D7AE1C1" w:rsidR="009B647B" w:rsidRPr="009B647B" w:rsidRDefault="009B647B" w:rsidP="005B5DF3">
      <w:pPr>
        <w:pStyle w:val="Geenafstand"/>
        <w:numPr>
          <w:ilvl w:val="0"/>
          <w:numId w:val="2"/>
        </w:numPr>
        <w:rPr>
          <w:rFonts w:cstheme="minorHAnsi"/>
          <w:sz w:val="20"/>
          <w:szCs w:val="20"/>
          <w:lang w:eastAsia="en-US"/>
        </w:rPr>
      </w:pPr>
      <w:r w:rsidRPr="009B647B">
        <w:rPr>
          <w:rFonts w:cstheme="minorHAnsi"/>
          <w:sz w:val="20"/>
          <w:szCs w:val="20"/>
          <w:lang w:eastAsia="en-US"/>
        </w:rPr>
        <w:t xml:space="preserve">Gelijk aan de </w:t>
      </w:r>
      <w:r w:rsidR="00CA6E87" w:rsidRPr="009B647B">
        <w:rPr>
          <w:rFonts w:cstheme="minorHAnsi"/>
          <w:sz w:val="20"/>
          <w:szCs w:val="20"/>
          <w:lang w:eastAsia="en-US"/>
        </w:rPr>
        <w:t>eind ranking</w:t>
      </w:r>
      <w:r w:rsidRPr="009B647B">
        <w:rPr>
          <w:rFonts w:cstheme="minorHAnsi"/>
          <w:sz w:val="20"/>
          <w:szCs w:val="20"/>
          <w:lang w:eastAsia="en-US"/>
        </w:rPr>
        <w:t xml:space="preserve"> van het vorige jaar </w:t>
      </w:r>
    </w:p>
    <w:p w14:paraId="333E63B8" w14:textId="77777777" w:rsidR="009B647B" w:rsidRPr="009B647B" w:rsidRDefault="009B647B" w:rsidP="005B5DF3">
      <w:pPr>
        <w:pStyle w:val="Geenafstand"/>
        <w:numPr>
          <w:ilvl w:val="0"/>
          <w:numId w:val="2"/>
        </w:numPr>
        <w:rPr>
          <w:rFonts w:cstheme="minorHAnsi"/>
          <w:sz w:val="20"/>
          <w:szCs w:val="20"/>
          <w:lang w:eastAsia="en-US"/>
        </w:rPr>
      </w:pPr>
      <w:r w:rsidRPr="009B647B">
        <w:rPr>
          <w:rFonts w:cstheme="minorHAnsi"/>
          <w:sz w:val="20"/>
          <w:szCs w:val="20"/>
          <w:lang w:eastAsia="en-US"/>
        </w:rPr>
        <w:t>60 punten voor onervaren of beginnende bridgers</w:t>
      </w:r>
    </w:p>
    <w:p w14:paraId="7B845E0F" w14:textId="77777777" w:rsidR="009B647B" w:rsidRPr="009B647B" w:rsidRDefault="009B647B" w:rsidP="005B5DF3">
      <w:pPr>
        <w:pStyle w:val="Geenafstand"/>
        <w:numPr>
          <w:ilvl w:val="0"/>
          <w:numId w:val="2"/>
        </w:numPr>
        <w:rPr>
          <w:rFonts w:cstheme="minorHAnsi"/>
          <w:sz w:val="20"/>
          <w:szCs w:val="20"/>
          <w:lang w:eastAsia="en-US"/>
        </w:rPr>
      </w:pPr>
      <w:r w:rsidRPr="009B647B">
        <w:rPr>
          <w:rFonts w:cstheme="minorHAnsi"/>
          <w:sz w:val="20"/>
          <w:szCs w:val="20"/>
          <w:lang w:eastAsia="en-US"/>
        </w:rPr>
        <w:t>70 punten voor overige spelers</w:t>
      </w:r>
      <w:r w:rsidRPr="009B647B">
        <w:rPr>
          <w:rFonts w:cstheme="minorHAnsi"/>
          <w:sz w:val="20"/>
          <w:szCs w:val="20"/>
          <w:lang w:eastAsia="en-US"/>
        </w:rPr>
        <w:tab/>
      </w:r>
    </w:p>
    <w:p w14:paraId="20196BF3" w14:textId="77777777" w:rsidR="009B647B" w:rsidRDefault="009B647B" w:rsidP="006B613C">
      <w:pPr>
        <w:pStyle w:val="Kop2"/>
      </w:pPr>
      <w:bookmarkStart w:id="9" w:name="_Toc135730686"/>
      <w:r w:rsidRPr="002A6308">
        <w:lastRenderedPageBreak/>
        <w:t>Clubkampioenschap</w:t>
      </w:r>
      <w:bookmarkEnd w:id="9"/>
    </w:p>
    <w:p w14:paraId="0A4EFE8E" w14:textId="77777777" w:rsidR="009B647B" w:rsidRPr="009B647B" w:rsidRDefault="009B647B" w:rsidP="009B647B">
      <w:pPr>
        <w:pStyle w:val="Geenafstand"/>
        <w:rPr>
          <w:rFonts w:cstheme="minorHAnsi"/>
          <w:sz w:val="20"/>
          <w:szCs w:val="20"/>
          <w:lang w:eastAsia="en-US"/>
        </w:rPr>
      </w:pPr>
      <w:r w:rsidRPr="009B647B">
        <w:rPr>
          <w:rFonts w:cstheme="minorHAnsi"/>
          <w:sz w:val="20"/>
          <w:szCs w:val="20"/>
          <w:lang w:eastAsia="en-US"/>
        </w:rPr>
        <w:t xml:space="preserve">Alleen de scores die men behaalt met zijn of haar eigen (vaste) partner tellen mee voor het clubkampioenschap. </w:t>
      </w:r>
    </w:p>
    <w:p w14:paraId="138846AF" w14:textId="77777777" w:rsidR="009B647B" w:rsidRPr="009B647B" w:rsidRDefault="009B647B" w:rsidP="009B647B">
      <w:pPr>
        <w:pStyle w:val="Geenafstand"/>
        <w:rPr>
          <w:rFonts w:cstheme="minorHAnsi"/>
          <w:sz w:val="20"/>
          <w:szCs w:val="20"/>
          <w:lang w:eastAsia="en-US"/>
        </w:rPr>
      </w:pPr>
      <w:r w:rsidRPr="009B647B">
        <w:rPr>
          <w:rFonts w:cstheme="minorHAnsi"/>
          <w:sz w:val="20"/>
          <w:szCs w:val="20"/>
          <w:lang w:eastAsia="en-US"/>
        </w:rPr>
        <w:t xml:space="preserve">Er moet minimaal 18x met dezelfde partner gespeeld worden om in aanmerking te komen voor het clubkampioenschap. </w:t>
      </w:r>
    </w:p>
    <w:p w14:paraId="6E0C6AC8" w14:textId="77777777" w:rsidR="009B647B" w:rsidRDefault="009B647B" w:rsidP="009B647B">
      <w:pPr>
        <w:pStyle w:val="Geenafstand"/>
        <w:rPr>
          <w:rFonts w:cstheme="minorHAnsi"/>
          <w:sz w:val="20"/>
          <w:szCs w:val="20"/>
          <w:lang w:eastAsia="en-US"/>
        </w:rPr>
      </w:pPr>
      <w:r w:rsidRPr="009B647B">
        <w:rPr>
          <w:rFonts w:cstheme="minorHAnsi"/>
          <w:sz w:val="20"/>
          <w:szCs w:val="20"/>
          <w:lang w:eastAsia="en-US"/>
        </w:rPr>
        <w:t>Voor paren die vaker dan 18x spelen vervallen de slechtste scores:</w:t>
      </w:r>
    </w:p>
    <w:p w14:paraId="6D69783C" w14:textId="77777777" w:rsidR="002A6308" w:rsidRPr="009B647B" w:rsidRDefault="002A6308" w:rsidP="009B647B">
      <w:pPr>
        <w:pStyle w:val="Geenafstand"/>
        <w:rPr>
          <w:rFonts w:cstheme="minorHAnsi"/>
          <w:sz w:val="20"/>
          <w:szCs w:val="20"/>
          <w:lang w:eastAsia="en-US"/>
        </w:rPr>
      </w:pP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4"/>
        <w:gridCol w:w="2090"/>
      </w:tblGrid>
      <w:tr w:rsidR="009B647B" w:rsidRPr="009B647B" w14:paraId="01206AAD" w14:textId="77777777">
        <w:tc>
          <w:tcPr>
            <w:tcW w:w="0" w:type="auto"/>
          </w:tcPr>
          <w:p w14:paraId="02368020" w14:textId="77777777" w:rsidR="009B647B" w:rsidRPr="009B647B" w:rsidRDefault="009B647B" w:rsidP="009B647B">
            <w:pPr>
              <w:pStyle w:val="Geenafstand"/>
              <w:rPr>
                <w:rFonts w:cstheme="minorHAnsi"/>
                <w:sz w:val="20"/>
                <w:szCs w:val="20"/>
              </w:rPr>
            </w:pPr>
            <w:r w:rsidRPr="009B647B">
              <w:rPr>
                <w:rFonts w:cstheme="minorHAnsi"/>
                <w:sz w:val="20"/>
                <w:szCs w:val="20"/>
              </w:rPr>
              <w:t>Aantal keren gespeeld</w:t>
            </w:r>
          </w:p>
        </w:tc>
        <w:tc>
          <w:tcPr>
            <w:tcW w:w="0" w:type="auto"/>
          </w:tcPr>
          <w:p w14:paraId="7FDDF582" w14:textId="77777777" w:rsidR="009B647B" w:rsidRPr="009B647B" w:rsidRDefault="009B647B" w:rsidP="009B647B">
            <w:pPr>
              <w:pStyle w:val="Geenafstand"/>
              <w:rPr>
                <w:rFonts w:cstheme="minorHAnsi"/>
                <w:sz w:val="20"/>
                <w:szCs w:val="20"/>
              </w:rPr>
            </w:pPr>
            <w:r w:rsidRPr="009B647B">
              <w:rPr>
                <w:rFonts w:cstheme="minorHAnsi"/>
                <w:sz w:val="20"/>
                <w:szCs w:val="20"/>
              </w:rPr>
              <w:t>Aantal vervallen scores</w:t>
            </w:r>
          </w:p>
        </w:tc>
      </w:tr>
      <w:tr w:rsidR="009B647B" w:rsidRPr="009B647B" w14:paraId="12C0CB7C" w14:textId="77777777">
        <w:tc>
          <w:tcPr>
            <w:tcW w:w="0" w:type="auto"/>
          </w:tcPr>
          <w:p w14:paraId="53A92F5C" w14:textId="77777777" w:rsidR="009B647B" w:rsidRPr="009B647B" w:rsidRDefault="009B647B" w:rsidP="009B647B">
            <w:pPr>
              <w:pStyle w:val="Geenafstand"/>
              <w:rPr>
                <w:rFonts w:cstheme="minorHAnsi"/>
                <w:sz w:val="20"/>
                <w:szCs w:val="20"/>
              </w:rPr>
            </w:pPr>
            <w:r w:rsidRPr="009B647B">
              <w:rPr>
                <w:rFonts w:cstheme="minorHAnsi"/>
                <w:sz w:val="20"/>
                <w:szCs w:val="20"/>
              </w:rPr>
              <w:t>18</w:t>
            </w:r>
          </w:p>
        </w:tc>
        <w:tc>
          <w:tcPr>
            <w:tcW w:w="0" w:type="auto"/>
          </w:tcPr>
          <w:p w14:paraId="1C8AC553" w14:textId="77777777" w:rsidR="009B647B" w:rsidRPr="009B647B" w:rsidRDefault="009B647B" w:rsidP="009B647B">
            <w:pPr>
              <w:pStyle w:val="Geenafstand"/>
              <w:rPr>
                <w:rFonts w:cstheme="minorHAnsi"/>
                <w:sz w:val="20"/>
                <w:szCs w:val="20"/>
              </w:rPr>
            </w:pPr>
            <w:r w:rsidRPr="009B647B">
              <w:rPr>
                <w:rFonts w:cstheme="minorHAnsi"/>
                <w:sz w:val="20"/>
                <w:szCs w:val="20"/>
              </w:rPr>
              <w:t>0</w:t>
            </w:r>
          </w:p>
        </w:tc>
      </w:tr>
      <w:tr w:rsidR="009B647B" w:rsidRPr="009B647B" w14:paraId="1BAD1897" w14:textId="77777777">
        <w:tc>
          <w:tcPr>
            <w:tcW w:w="0" w:type="auto"/>
          </w:tcPr>
          <w:p w14:paraId="094B0EB8" w14:textId="77777777" w:rsidR="009B647B" w:rsidRPr="009B647B" w:rsidRDefault="009B647B" w:rsidP="009B647B">
            <w:pPr>
              <w:pStyle w:val="Geenafstand"/>
              <w:rPr>
                <w:rFonts w:cstheme="minorHAnsi"/>
                <w:sz w:val="20"/>
                <w:szCs w:val="20"/>
              </w:rPr>
            </w:pPr>
            <w:r w:rsidRPr="009B647B">
              <w:rPr>
                <w:rFonts w:cstheme="minorHAnsi"/>
                <w:sz w:val="20"/>
                <w:szCs w:val="20"/>
              </w:rPr>
              <w:t>19</w:t>
            </w:r>
          </w:p>
        </w:tc>
        <w:tc>
          <w:tcPr>
            <w:tcW w:w="0" w:type="auto"/>
          </w:tcPr>
          <w:p w14:paraId="1F8064F0" w14:textId="77777777" w:rsidR="009B647B" w:rsidRPr="009B647B" w:rsidRDefault="009B647B" w:rsidP="009B647B">
            <w:pPr>
              <w:pStyle w:val="Geenafstand"/>
              <w:rPr>
                <w:rFonts w:cstheme="minorHAnsi"/>
                <w:sz w:val="20"/>
                <w:szCs w:val="20"/>
              </w:rPr>
            </w:pPr>
            <w:r w:rsidRPr="009B647B">
              <w:rPr>
                <w:rFonts w:cstheme="minorHAnsi"/>
                <w:sz w:val="20"/>
                <w:szCs w:val="20"/>
              </w:rPr>
              <w:t>1</w:t>
            </w:r>
          </w:p>
        </w:tc>
      </w:tr>
      <w:tr w:rsidR="009B647B" w:rsidRPr="009B647B" w14:paraId="5AC56B14" w14:textId="77777777">
        <w:tc>
          <w:tcPr>
            <w:tcW w:w="0" w:type="auto"/>
          </w:tcPr>
          <w:p w14:paraId="5A9524AE" w14:textId="77777777" w:rsidR="009B647B" w:rsidRPr="009B647B" w:rsidRDefault="009B647B" w:rsidP="009B647B">
            <w:pPr>
              <w:pStyle w:val="Geenafstand"/>
              <w:rPr>
                <w:rFonts w:cstheme="minorHAnsi"/>
                <w:sz w:val="20"/>
                <w:szCs w:val="20"/>
              </w:rPr>
            </w:pPr>
            <w:r w:rsidRPr="009B647B">
              <w:rPr>
                <w:rFonts w:cstheme="minorHAnsi"/>
                <w:sz w:val="20"/>
                <w:szCs w:val="20"/>
              </w:rPr>
              <w:t>20</w:t>
            </w:r>
          </w:p>
        </w:tc>
        <w:tc>
          <w:tcPr>
            <w:tcW w:w="0" w:type="auto"/>
          </w:tcPr>
          <w:p w14:paraId="26AD2086" w14:textId="77777777" w:rsidR="009B647B" w:rsidRPr="009B647B" w:rsidRDefault="009B647B" w:rsidP="009B647B">
            <w:pPr>
              <w:pStyle w:val="Geenafstand"/>
              <w:rPr>
                <w:rFonts w:cstheme="minorHAnsi"/>
                <w:sz w:val="20"/>
                <w:szCs w:val="20"/>
              </w:rPr>
            </w:pPr>
            <w:r w:rsidRPr="009B647B">
              <w:rPr>
                <w:rFonts w:cstheme="minorHAnsi"/>
                <w:sz w:val="20"/>
                <w:szCs w:val="20"/>
              </w:rPr>
              <w:t>2</w:t>
            </w:r>
          </w:p>
        </w:tc>
      </w:tr>
      <w:tr w:rsidR="009B647B" w:rsidRPr="009B647B" w14:paraId="0EFFBC4B" w14:textId="77777777">
        <w:tc>
          <w:tcPr>
            <w:tcW w:w="0" w:type="auto"/>
          </w:tcPr>
          <w:p w14:paraId="62A9B328" w14:textId="77777777" w:rsidR="009B647B" w:rsidRPr="009B647B" w:rsidRDefault="009B647B" w:rsidP="009B647B">
            <w:pPr>
              <w:pStyle w:val="Geenafstand"/>
              <w:rPr>
                <w:rFonts w:cstheme="minorHAnsi"/>
                <w:sz w:val="20"/>
                <w:szCs w:val="20"/>
              </w:rPr>
            </w:pPr>
            <w:r w:rsidRPr="009B647B">
              <w:rPr>
                <w:rFonts w:cstheme="minorHAnsi"/>
                <w:sz w:val="20"/>
                <w:szCs w:val="20"/>
              </w:rPr>
              <w:t>21</w:t>
            </w:r>
          </w:p>
        </w:tc>
        <w:tc>
          <w:tcPr>
            <w:tcW w:w="0" w:type="auto"/>
          </w:tcPr>
          <w:p w14:paraId="234AFE05" w14:textId="77777777" w:rsidR="009B647B" w:rsidRPr="009B647B" w:rsidRDefault="009B647B" w:rsidP="009B647B">
            <w:pPr>
              <w:pStyle w:val="Geenafstand"/>
              <w:rPr>
                <w:rFonts w:cstheme="minorHAnsi"/>
                <w:sz w:val="20"/>
                <w:szCs w:val="20"/>
              </w:rPr>
            </w:pPr>
            <w:r w:rsidRPr="009B647B">
              <w:rPr>
                <w:rFonts w:cstheme="minorHAnsi"/>
                <w:sz w:val="20"/>
                <w:szCs w:val="20"/>
              </w:rPr>
              <w:t>3</w:t>
            </w:r>
          </w:p>
        </w:tc>
      </w:tr>
      <w:tr w:rsidR="009B647B" w:rsidRPr="009B647B" w14:paraId="2AABFA2D" w14:textId="77777777">
        <w:tc>
          <w:tcPr>
            <w:tcW w:w="0" w:type="auto"/>
          </w:tcPr>
          <w:p w14:paraId="03E73EC0" w14:textId="77777777" w:rsidR="009B647B" w:rsidRPr="009B647B" w:rsidRDefault="009B647B" w:rsidP="009B647B">
            <w:pPr>
              <w:pStyle w:val="Geenafstand"/>
              <w:rPr>
                <w:rFonts w:cstheme="minorHAnsi"/>
                <w:sz w:val="20"/>
                <w:szCs w:val="20"/>
              </w:rPr>
            </w:pPr>
            <w:r w:rsidRPr="009B647B">
              <w:rPr>
                <w:rFonts w:cstheme="minorHAnsi"/>
                <w:sz w:val="20"/>
                <w:szCs w:val="20"/>
              </w:rPr>
              <w:t>22</w:t>
            </w:r>
          </w:p>
        </w:tc>
        <w:tc>
          <w:tcPr>
            <w:tcW w:w="0" w:type="auto"/>
          </w:tcPr>
          <w:p w14:paraId="595EF363" w14:textId="77777777" w:rsidR="009B647B" w:rsidRPr="009B647B" w:rsidRDefault="009B647B" w:rsidP="009B647B">
            <w:pPr>
              <w:pStyle w:val="Geenafstand"/>
              <w:rPr>
                <w:rFonts w:cstheme="minorHAnsi"/>
                <w:sz w:val="20"/>
                <w:szCs w:val="20"/>
              </w:rPr>
            </w:pPr>
            <w:r w:rsidRPr="009B647B">
              <w:rPr>
                <w:rFonts w:cstheme="minorHAnsi"/>
                <w:sz w:val="20"/>
                <w:szCs w:val="20"/>
              </w:rPr>
              <w:t>4</w:t>
            </w:r>
          </w:p>
        </w:tc>
      </w:tr>
      <w:tr w:rsidR="009B647B" w:rsidRPr="009B647B" w14:paraId="2C8E16C0" w14:textId="77777777">
        <w:tc>
          <w:tcPr>
            <w:tcW w:w="0" w:type="auto"/>
          </w:tcPr>
          <w:p w14:paraId="22A968B1" w14:textId="77777777" w:rsidR="009B647B" w:rsidRPr="009B647B" w:rsidRDefault="009B647B" w:rsidP="009B647B">
            <w:pPr>
              <w:pStyle w:val="Geenafstand"/>
              <w:rPr>
                <w:rFonts w:cstheme="minorHAnsi"/>
                <w:sz w:val="20"/>
                <w:szCs w:val="20"/>
              </w:rPr>
            </w:pPr>
            <w:r w:rsidRPr="009B647B">
              <w:rPr>
                <w:rFonts w:cstheme="minorHAnsi"/>
                <w:sz w:val="20"/>
                <w:szCs w:val="20"/>
              </w:rPr>
              <w:t>23 of meer</w:t>
            </w:r>
          </w:p>
        </w:tc>
        <w:tc>
          <w:tcPr>
            <w:tcW w:w="0" w:type="auto"/>
          </w:tcPr>
          <w:p w14:paraId="582207B2" w14:textId="77777777" w:rsidR="009B647B" w:rsidRPr="009B647B" w:rsidRDefault="009B647B" w:rsidP="009B647B">
            <w:pPr>
              <w:pStyle w:val="Geenafstand"/>
              <w:rPr>
                <w:rFonts w:cstheme="minorHAnsi"/>
                <w:sz w:val="20"/>
                <w:szCs w:val="20"/>
              </w:rPr>
            </w:pPr>
            <w:r w:rsidRPr="009B647B">
              <w:rPr>
                <w:rFonts w:cstheme="minorHAnsi"/>
                <w:sz w:val="20"/>
                <w:szCs w:val="20"/>
              </w:rPr>
              <w:t>5</w:t>
            </w:r>
          </w:p>
        </w:tc>
      </w:tr>
    </w:tbl>
    <w:p w14:paraId="620B8A7B" w14:textId="77777777" w:rsidR="00E14C84" w:rsidRDefault="00E14C84" w:rsidP="00E14C84">
      <w:pPr>
        <w:pStyle w:val="Geenafstand"/>
        <w:rPr>
          <w:rFonts w:cstheme="minorHAnsi"/>
          <w:sz w:val="20"/>
          <w:szCs w:val="20"/>
          <w:lang w:eastAsia="en-US"/>
        </w:rPr>
      </w:pPr>
    </w:p>
    <w:p w14:paraId="6FCC7C81" w14:textId="77777777" w:rsidR="00E14C84" w:rsidRDefault="00E14C84" w:rsidP="00F37041">
      <w:pPr>
        <w:pStyle w:val="Kop2"/>
      </w:pPr>
      <w:bookmarkStart w:id="10" w:name="_Toc135730687"/>
      <w:r w:rsidRPr="00E14C84">
        <w:t>Verhindering</w:t>
      </w:r>
      <w:bookmarkEnd w:id="10"/>
    </w:p>
    <w:p w14:paraId="12D14951" w14:textId="77777777" w:rsidR="00E14C84" w:rsidRPr="00E14C84" w:rsidRDefault="00E14C84" w:rsidP="005B5DF3">
      <w:pPr>
        <w:pStyle w:val="Geenafstand"/>
        <w:numPr>
          <w:ilvl w:val="0"/>
          <w:numId w:val="3"/>
        </w:numPr>
        <w:rPr>
          <w:rFonts w:cstheme="minorHAnsi"/>
          <w:sz w:val="20"/>
          <w:szCs w:val="20"/>
          <w:lang w:eastAsia="en-US"/>
        </w:rPr>
      </w:pPr>
      <w:r w:rsidRPr="00E14C84">
        <w:rPr>
          <w:rFonts w:cstheme="minorHAnsi"/>
          <w:sz w:val="20"/>
          <w:szCs w:val="20"/>
          <w:lang w:eastAsia="en-US"/>
        </w:rPr>
        <w:t xml:space="preserve">Om een goede indeling in lijnen te kunnen maken wordt het op prijs gesteld als </w:t>
      </w:r>
      <w:r w:rsidRPr="00A7066A">
        <w:rPr>
          <w:rFonts w:cstheme="minorHAnsi"/>
          <w:b/>
          <w:bCs/>
          <w:sz w:val="20"/>
          <w:szCs w:val="20"/>
          <w:lang w:eastAsia="en-US"/>
        </w:rPr>
        <w:t xml:space="preserve">afwezigheid </w:t>
      </w:r>
      <w:r w:rsidRPr="00E14C84">
        <w:rPr>
          <w:rFonts w:cstheme="minorHAnsi"/>
          <w:sz w:val="20"/>
          <w:szCs w:val="20"/>
          <w:lang w:eastAsia="en-US"/>
        </w:rPr>
        <w:t xml:space="preserve">bij de TC wordt gemeld. Dat kan op verschillende manieren: </w:t>
      </w:r>
    </w:p>
    <w:p w14:paraId="6466F09F" w14:textId="48E8773D" w:rsidR="00E14C84" w:rsidRPr="00E14C84" w:rsidRDefault="00E14C84" w:rsidP="005B5DF3">
      <w:pPr>
        <w:pStyle w:val="Geenafstand"/>
        <w:numPr>
          <w:ilvl w:val="0"/>
          <w:numId w:val="4"/>
        </w:numPr>
        <w:rPr>
          <w:rFonts w:cstheme="minorHAnsi"/>
          <w:sz w:val="20"/>
          <w:szCs w:val="20"/>
          <w:lang w:eastAsia="en-US"/>
        </w:rPr>
      </w:pPr>
      <w:r w:rsidRPr="00E14C84">
        <w:rPr>
          <w:rFonts w:cstheme="minorHAnsi"/>
          <w:sz w:val="20"/>
          <w:szCs w:val="20"/>
          <w:lang w:eastAsia="en-US"/>
        </w:rPr>
        <w:t>Via email naar het emailadres van de TC (</w:t>
      </w:r>
      <w:hyperlink r:id="rId14" w:history="1">
        <w:r w:rsidRPr="00CA6E87">
          <w:rPr>
            <w:rStyle w:val="Hyperlink"/>
            <w:rFonts w:cstheme="minorHAnsi"/>
            <w:sz w:val="20"/>
            <w:szCs w:val="20"/>
            <w:lang w:eastAsia="en-US"/>
          </w:rPr>
          <w:t>bridgeclubminerva@gmail.com).</w:t>
        </w:r>
      </w:hyperlink>
      <w:r w:rsidRPr="00E14C84">
        <w:rPr>
          <w:rFonts w:cstheme="minorHAnsi"/>
          <w:sz w:val="20"/>
          <w:szCs w:val="20"/>
          <w:lang w:eastAsia="en-US"/>
        </w:rPr>
        <w:t xml:space="preserve"> </w:t>
      </w:r>
    </w:p>
    <w:p w14:paraId="5C29EC70" w14:textId="090954EA" w:rsidR="00E14C84" w:rsidRPr="00D019FD" w:rsidRDefault="00E14C84" w:rsidP="005B5DF3">
      <w:pPr>
        <w:pStyle w:val="Geenafstand"/>
        <w:numPr>
          <w:ilvl w:val="0"/>
          <w:numId w:val="4"/>
        </w:numPr>
        <w:rPr>
          <w:rStyle w:val="Hyperlink"/>
          <w:rFonts w:cstheme="minorHAnsi"/>
          <w:color w:val="auto"/>
          <w:sz w:val="20"/>
          <w:szCs w:val="20"/>
          <w:u w:val="none"/>
          <w:lang w:eastAsia="en-US"/>
        </w:rPr>
      </w:pPr>
      <w:r w:rsidRPr="00E14C84">
        <w:rPr>
          <w:rFonts w:cstheme="minorHAnsi"/>
          <w:sz w:val="20"/>
          <w:szCs w:val="20"/>
          <w:lang w:eastAsia="en-US"/>
        </w:rPr>
        <w:t>U kunt het ook telefonisch of persoonlijk melden bij één van leden van de TC.</w:t>
      </w:r>
      <w:r w:rsidR="00A7066A">
        <w:rPr>
          <w:rFonts w:cstheme="minorHAnsi"/>
          <w:sz w:val="20"/>
          <w:szCs w:val="20"/>
          <w:lang w:eastAsia="en-US"/>
        </w:rPr>
        <w:t xml:space="preserve"> Johan Snijder </w:t>
      </w:r>
      <w:hyperlink r:id="rId15" w:history="1">
        <w:r w:rsidR="00A7066A" w:rsidRPr="00A7066A">
          <w:rPr>
            <w:rStyle w:val="Hyperlink"/>
            <w:rFonts w:cstheme="minorHAnsi"/>
            <w:sz w:val="20"/>
            <w:szCs w:val="20"/>
            <w:lang w:eastAsia="en-US"/>
          </w:rPr>
          <w:t>mailto:johan.snijder@kpnmail.nl</w:t>
        </w:r>
      </w:hyperlink>
      <w:r w:rsidR="00D019FD">
        <w:rPr>
          <w:rStyle w:val="Hyperlink"/>
          <w:rFonts w:cstheme="minorHAnsi"/>
          <w:sz w:val="20"/>
          <w:szCs w:val="20"/>
          <w:lang w:eastAsia="en-US"/>
        </w:rPr>
        <w:t xml:space="preserve"> </w:t>
      </w:r>
      <w:r w:rsidR="00D91CD9">
        <w:rPr>
          <w:rStyle w:val="Hyperlink"/>
          <w:rFonts w:cstheme="minorHAnsi"/>
          <w:sz w:val="20"/>
          <w:szCs w:val="20"/>
          <w:lang w:eastAsia="en-US"/>
        </w:rPr>
        <w:br/>
      </w:r>
      <w:r w:rsidR="00D91CD9">
        <w:rPr>
          <w:rStyle w:val="Hyperlink"/>
          <w:rFonts w:cstheme="minorHAnsi"/>
          <w:color w:val="auto"/>
          <w:sz w:val="20"/>
          <w:szCs w:val="20"/>
          <w:u w:val="none"/>
          <w:lang w:eastAsia="en-US"/>
        </w:rPr>
        <w:t xml:space="preserve">of </w:t>
      </w:r>
      <w:r w:rsidR="00D91CD9" w:rsidRPr="00D91CD9">
        <w:rPr>
          <w:rStyle w:val="Hyperlink"/>
          <w:rFonts w:cstheme="minorHAnsi"/>
          <w:color w:val="auto"/>
          <w:sz w:val="20"/>
          <w:szCs w:val="20"/>
          <w:u w:val="none"/>
          <w:lang w:eastAsia="en-US"/>
        </w:rPr>
        <w:t>06-53506322</w:t>
      </w:r>
    </w:p>
    <w:p w14:paraId="4F606C03" w14:textId="0222F589" w:rsidR="00E14C84" w:rsidRPr="00D019FD" w:rsidRDefault="00E14C84" w:rsidP="005B5DF3">
      <w:pPr>
        <w:pStyle w:val="Geenafstand"/>
        <w:numPr>
          <w:ilvl w:val="0"/>
          <w:numId w:val="3"/>
        </w:numPr>
        <w:rPr>
          <w:rFonts w:cstheme="minorHAnsi"/>
          <w:sz w:val="20"/>
          <w:szCs w:val="20"/>
          <w:lang w:eastAsia="en-US"/>
        </w:rPr>
      </w:pPr>
      <w:r w:rsidRPr="00D019FD">
        <w:rPr>
          <w:rFonts w:cstheme="minorHAnsi"/>
          <w:sz w:val="20"/>
          <w:szCs w:val="20"/>
          <w:lang w:eastAsia="en-US"/>
        </w:rPr>
        <w:t xml:space="preserve">Speelt u een keer met een ander dan uw vaste partner, dan kunt u het op dezelfde wijze doorgeven. </w:t>
      </w:r>
    </w:p>
    <w:p w14:paraId="411C9B70" w14:textId="77777777" w:rsidR="009B647B" w:rsidRDefault="00E14C84" w:rsidP="005B5DF3">
      <w:pPr>
        <w:pStyle w:val="Geenafstand"/>
        <w:numPr>
          <w:ilvl w:val="0"/>
          <w:numId w:val="3"/>
        </w:numPr>
        <w:rPr>
          <w:rFonts w:cstheme="minorHAnsi"/>
          <w:sz w:val="20"/>
          <w:szCs w:val="20"/>
          <w:lang w:eastAsia="en-US"/>
        </w:rPr>
      </w:pPr>
      <w:r w:rsidRPr="00E14C84">
        <w:rPr>
          <w:rFonts w:cstheme="minorHAnsi"/>
          <w:sz w:val="20"/>
          <w:szCs w:val="20"/>
          <w:lang w:eastAsia="en-US"/>
        </w:rPr>
        <w:t>Voor zover het binnen de mogelijkheden van de TC ligt bemiddelen we ook in het vinden van een partner. U mag echter altijd een partner van buiten meenemen. Hiervoor is wel tafelgeld verschuldigd.</w:t>
      </w:r>
    </w:p>
    <w:p w14:paraId="0183E432" w14:textId="77777777" w:rsidR="00426A3A" w:rsidRDefault="00426A3A" w:rsidP="00426A3A">
      <w:pPr>
        <w:pStyle w:val="Geenafstand"/>
        <w:rPr>
          <w:rFonts w:cstheme="minorHAnsi"/>
          <w:sz w:val="20"/>
          <w:szCs w:val="20"/>
          <w:lang w:eastAsia="en-US"/>
        </w:rPr>
      </w:pPr>
    </w:p>
    <w:p w14:paraId="74C8A81D" w14:textId="77777777" w:rsidR="00FD6366" w:rsidRDefault="00FD6366">
      <w:pPr>
        <w:rPr>
          <w:rFonts w:asciiTheme="majorHAnsi" w:eastAsiaTheme="majorEastAsia" w:hAnsiTheme="majorHAnsi" w:cstheme="majorBidi"/>
          <w:b/>
          <w:color w:val="2F5496" w:themeColor="accent1" w:themeShade="BF"/>
          <w:sz w:val="28"/>
          <w:szCs w:val="28"/>
          <w:lang w:eastAsia="en-US"/>
        </w:rPr>
      </w:pPr>
      <w:r>
        <w:br w:type="page"/>
      </w:r>
    </w:p>
    <w:p w14:paraId="3BD5F0BC" w14:textId="5CF9C35D" w:rsidR="00011B06" w:rsidRDefault="00011B06" w:rsidP="00011B06">
      <w:pPr>
        <w:pStyle w:val="Kop2"/>
      </w:pPr>
      <w:bookmarkStart w:id="11" w:name="_Toc135730688"/>
      <w:r>
        <w:lastRenderedPageBreak/>
        <w:t>Samenstelling bestuur</w:t>
      </w:r>
      <w:bookmarkEnd w:id="11"/>
    </w:p>
    <w:p w14:paraId="19813A56" w14:textId="77777777" w:rsidR="00585860" w:rsidRDefault="00011B06" w:rsidP="00011B06">
      <w:pPr>
        <w:pStyle w:val="Geenafstand"/>
        <w:rPr>
          <w:sz w:val="20"/>
          <w:szCs w:val="20"/>
        </w:rPr>
      </w:pPr>
      <w:r w:rsidRPr="00011B06">
        <w:rPr>
          <w:sz w:val="20"/>
          <w:szCs w:val="20"/>
        </w:rPr>
        <w:t xml:space="preserve">Het bestuur van Minerva bestaat uit vijf personen. Onderling hebben ze de taken verdeeld en u kunt hier lezen wie waarvoor verantwoordelijk is. Zo kunt u direct de juiste persoon aanspreken. </w:t>
      </w:r>
    </w:p>
    <w:p w14:paraId="0DA7B29D" w14:textId="77777777" w:rsidR="00585860" w:rsidRDefault="00585860" w:rsidP="00011B06">
      <w:pPr>
        <w:pStyle w:val="Geenafstand"/>
        <w:rPr>
          <w:sz w:val="20"/>
          <w:szCs w:val="20"/>
        </w:rPr>
      </w:pPr>
    </w:p>
    <w:p w14:paraId="757BDB71" w14:textId="4C5948AE" w:rsidR="00011B06" w:rsidRPr="00011B06" w:rsidRDefault="00011B06" w:rsidP="00011B06">
      <w:pPr>
        <w:pStyle w:val="Geenafstand"/>
        <w:rPr>
          <w:sz w:val="20"/>
          <w:szCs w:val="20"/>
        </w:rPr>
      </w:pPr>
      <w:r w:rsidRPr="00011B06">
        <w:rPr>
          <w:sz w:val="20"/>
          <w:szCs w:val="20"/>
        </w:rPr>
        <w:t xml:space="preserve">Contactgegevens van alle bestuursleden vindt u op de website pagina </w:t>
      </w:r>
      <w:hyperlink r:id="rId16" w:history="1">
        <w:r w:rsidR="00FD6366" w:rsidRPr="001F774C">
          <w:rPr>
            <w:rStyle w:val="Hyperlink"/>
            <w:sz w:val="20"/>
            <w:szCs w:val="20"/>
          </w:rPr>
          <w:t>https://1018.bridge.nl/</w:t>
        </w:r>
      </w:hyperlink>
      <w:r w:rsidR="00FD6366">
        <w:rPr>
          <w:sz w:val="20"/>
          <w:szCs w:val="20"/>
        </w:rPr>
        <w:t xml:space="preserve"> </w:t>
      </w:r>
      <w:r w:rsidRPr="00011B06">
        <w:rPr>
          <w:sz w:val="20"/>
          <w:szCs w:val="20"/>
        </w:rPr>
        <w:t>algemeen/clubfunctionarissen</w:t>
      </w:r>
    </w:p>
    <w:p w14:paraId="2B9E76E9" w14:textId="77777777" w:rsidR="00BB2369" w:rsidRDefault="00BB2369" w:rsidP="00011B06">
      <w:pPr>
        <w:pStyle w:val="Geenafstand"/>
        <w:rPr>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3693"/>
      </w:tblGrid>
      <w:tr w:rsidR="00585860" w:rsidRPr="00CF56BD" w14:paraId="498B30E4" w14:textId="77777777" w:rsidTr="00441CF6">
        <w:trPr>
          <w:trHeight w:val="567"/>
        </w:trPr>
        <w:tc>
          <w:tcPr>
            <w:tcW w:w="1912" w:type="dxa"/>
          </w:tcPr>
          <w:p w14:paraId="16CA10E2" w14:textId="77777777" w:rsidR="00585860" w:rsidRDefault="006877E9" w:rsidP="0097332A">
            <w:pPr>
              <w:pStyle w:val="Geenafstand"/>
              <w:rPr>
                <w:sz w:val="20"/>
                <w:szCs w:val="20"/>
              </w:rPr>
            </w:pPr>
            <w:r>
              <w:rPr>
                <w:sz w:val="20"/>
                <w:szCs w:val="20"/>
              </w:rPr>
              <w:t>clubvoorzitter</w:t>
            </w:r>
            <w:r>
              <w:t xml:space="preserve"> </w:t>
            </w:r>
            <w:r>
              <w:br/>
            </w:r>
            <w:r w:rsidRPr="006877E9">
              <w:rPr>
                <w:sz w:val="20"/>
                <w:szCs w:val="20"/>
              </w:rPr>
              <w:t>club TC-voorzitter</w:t>
            </w:r>
            <w:r>
              <w:t xml:space="preserve"> </w:t>
            </w:r>
            <w:r w:rsidRPr="006877E9">
              <w:rPr>
                <w:sz w:val="20"/>
                <w:szCs w:val="20"/>
              </w:rPr>
              <w:t>club contact NBBR</w:t>
            </w:r>
          </w:p>
          <w:p w14:paraId="3B95735A" w14:textId="1A59595F" w:rsidR="006877E9" w:rsidRDefault="006877E9" w:rsidP="0097332A">
            <w:pPr>
              <w:pStyle w:val="Geenafstand"/>
              <w:rPr>
                <w:sz w:val="20"/>
                <w:szCs w:val="20"/>
              </w:rPr>
            </w:pPr>
            <w:r>
              <w:rPr>
                <w:sz w:val="20"/>
                <w:szCs w:val="20"/>
              </w:rPr>
              <w:t>club AMP</w:t>
            </w:r>
          </w:p>
          <w:p w14:paraId="7944A208" w14:textId="60AA6D4B" w:rsidR="006877E9" w:rsidRPr="0097332A" w:rsidRDefault="006877E9" w:rsidP="0097332A">
            <w:pPr>
              <w:pStyle w:val="Geenafstand"/>
              <w:rPr>
                <w:sz w:val="20"/>
                <w:szCs w:val="20"/>
              </w:rPr>
            </w:pPr>
          </w:p>
        </w:tc>
        <w:tc>
          <w:tcPr>
            <w:tcW w:w="3693" w:type="dxa"/>
          </w:tcPr>
          <w:p w14:paraId="7B1342DE" w14:textId="6E35623D" w:rsidR="0097332A" w:rsidRPr="0097332A" w:rsidRDefault="00D91CD9" w:rsidP="0097332A">
            <w:pPr>
              <w:pStyle w:val="Geenafstand"/>
              <w:rPr>
                <w:sz w:val="20"/>
                <w:szCs w:val="20"/>
              </w:rPr>
            </w:pPr>
            <w:r w:rsidRPr="0097332A">
              <w:rPr>
                <w:sz w:val="20"/>
                <w:szCs w:val="20"/>
              </w:rPr>
              <w:t>Johan Snijder</w:t>
            </w:r>
            <w:r w:rsidR="0097332A" w:rsidRPr="0097332A">
              <w:rPr>
                <w:sz w:val="20"/>
                <w:szCs w:val="20"/>
              </w:rPr>
              <w:t xml:space="preserve"> 06-53506322 </w:t>
            </w:r>
          </w:p>
          <w:p w14:paraId="56C1B93A" w14:textId="592D5A1B" w:rsidR="0097332A" w:rsidRPr="0097332A" w:rsidRDefault="0097332A" w:rsidP="0097332A">
            <w:pPr>
              <w:pStyle w:val="Geenafstand"/>
              <w:rPr>
                <w:rStyle w:val="Hyperlink"/>
                <w:sz w:val="20"/>
                <w:szCs w:val="20"/>
              </w:rPr>
            </w:pPr>
            <w:r>
              <w:rPr>
                <w:sz w:val="20"/>
                <w:szCs w:val="20"/>
              </w:rPr>
              <w:fldChar w:fldCharType="begin"/>
            </w:r>
            <w:r>
              <w:rPr>
                <w:sz w:val="20"/>
                <w:szCs w:val="20"/>
              </w:rPr>
              <w:instrText xml:space="preserve"> HYPERLINK "mailto:johan.snijder@kpnmail.nl" </w:instrText>
            </w:r>
            <w:r>
              <w:rPr>
                <w:sz w:val="20"/>
                <w:szCs w:val="20"/>
              </w:rPr>
            </w:r>
            <w:r>
              <w:rPr>
                <w:sz w:val="20"/>
                <w:szCs w:val="20"/>
              </w:rPr>
              <w:fldChar w:fldCharType="separate"/>
            </w:r>
            <w:r w:rsidRPr="0097332A">
              <w:rPr>
                <w:rStyle w:val="Hyperlink"/>
                <w:sz w:val="20"/>
                <w:szCs w:val="20"/>
              </w:rPr>
              <w:t>johan.snijder@kpnmail.nl</w:t>
            </w:r>
          </w:p>
          <w:p w14:paraId="69EA1B54" w14:textId="0CF8D634" w:rsidR="00CF56BD" w:rsidRDefault="0097332A" w:rsidP="0097332A">
            <w:pPr>
              <w:pStyle w:val="Geenafstand"/>
              <w:rPr>
                <w:sz w:val="20"/>
                <w:szCs w:val="20"/>
              </w:rPr>
            </w:pPr>
            <w:r>
              <w:rPr>
                <w:sz w:val="20"/>
                <w:szCs w:val="20"/>
              </w:rPr>
              <w:fldChar w:fldCharType="end"/>
            </w:r>
            <w:r w:rsidRPr="0097332A">
              <w:rPr>
                <w:sz w:val="20"/>
                <w:szCs w:val="20"/>
              </w:rPr>
              <w:t>Voorzitte</w:t>
            </w:r>
            <w:r w:rsidR="00445A96">
              <w:rPr>
                <w:sz w:val="20"/>
                <w:szCs w:val="20"/>
              </w:rPr>
              <w:t>r</w:t>
            </w:r>
            <w:r w:rsidRPr="0097332A">
              <w:rPr>
                <w:sz w:val="20"/>
                <w:szCs w:val="20"/>
              </w:rPr>
              <w:t xml:space="preserve"> vergaderingen</w:t>
            </w:r>
            <w:r w:rsidR="006877E9">
              <w:rPr>
                <w:sz w:val="20"/>
                <w:szCs w:val="20"/>
              </w:rPr>
              <w:t xml:space="preserve"> en TC</w:t>
            </w:r>
          </w:p>
          <w:p w14:paraId="01AD6B73" w14:textId="77777777" w:rsidR="006877E9" w:rsidRDefault="006877E9" w:rsidP="0097332A">
            <w:pPr>
              <w:pStyle w:val="Geenafstand"/>
              <w:rPr>
                <w:sz w:val="20"/>
                <w:szCs w:val="20"/>
              </w:rPr>
            </w:pPr>
            <w:r>
              <w:rPr>
                <w:sz w:val="20"/>
                <w:szCs w:val="20"/>
              </w:rPr>
              <w:t>Contactpersoon NBBR/extern</w:t>
            </w:r>
          </w:p>
          <w:p w14:paraId="5909017E" w14:textId="7009316A" w:rsidR="006877E9" w:rsidRPr="0097332A" w:rsidRDefault="006877E9" w:rsidP="0097332A">
            <w:pPr>
              <w:pStyle w:val="Geenafstand"/>
              <w:rPr>
                <w:sz w:val="20"/>
                <w:szCs w:val="20"/>
              </w:rPr>
            </w:pPr>
            <w:r>
              <w:rPr>
                <w:sz w:val="20"/>
                <w:szCs w:val="20"/>
              </w:rPr>
              <w:t>Contactpersoon meesterpunten</w:t>
            </w:r>
          </w:p>
        </w:tc>
      </w:tr>
      <w:tr w:rsidR="00585860" w:rsidRPr="00585860" w14:paraId="48E957BD" w14:textId="77777777" w:rsidTr="00441CF6">
        <w:trPr>
          <w:trHeight w:val="567"/>
        </w:trPr>
        <w:tc>
          <w:tcPr>
            <w:tcW w:w="1912" w:type="dxa"/>
          </w:tcPr>
          <w:p w14:paraId="0C7CF78B" w14:textId="77777777" w:rsidR="006877E9" w:rsidRDefault="006877E9" w:rsidP="0097332A">
            <w:pPr>
              <w:pStyle w:val="Geenafstand"/>
              <w:rPr>
                <w:sz w:val="20"/>
                <w:szCs w:val="20"/>
              </w:rPr>
            </w:pPr>
          </w:p>
          <w:p w14:paraId="01CE7CBA" w14:textId="05A8A869" w:rsidR="00585860" w:rsidRDefault="006877E9" w:rsidP="0097332A">
            <w:pPr>
              <w:pStyle w:val="Geenafstand"/>
              <w:rPr>
                <w:sz w:val="20"/>
                <w:szCs w:val="20"/>
              </w:rPr>
            </w:pPr>
            <w:r>
              <w:rPr>
                <w:sz w:val="20"/>
                <w:szCs w:val="20"/>
              </w:rPr>
              <w:t>clubs</w:t>
            </w:r>
            <w:r w:rsidR="00585860" w:rsidRPr="0097332A">
              <w:rPr>
                <w:sz w:val="20"/>
                <w:szCs w:val="20"/>
              </w:rPr>
              <w:t>ecretaris</w:t>
            </w:r>
          </w:p>
          <w:p w14:paraId="409E21EE" w14:textId="0304DAEB" w:rsidR="006877E9" w:rsidRPr="0097332A" w:rsidRDefault="006877E9" w:rsidP="0097332A">
            <w:pPr>
              <w:pStyle w:val="Geenafstand"/>
              <w:rPr>
                <w:sz w:val="20"/>
                <w:szCs w:val="20"/>
              </w:rPr>
            </w:pPr>
            <w:r w:rsidRPr="006877E9">
              <w:rPr>
                <w:sz w:val="20"/>
                <w:szCs w:val="20"/>
              </w:rPr>
              <w:t>clubwebmaster</w:t>
            </w:r>
          </w:p>
        </w:tc>
        <w:tc>
          <w:tcPr>
            <w:tcW w:w="3693" w:type="dxa"/>
          </w:tcPr>
          <w:p w14:paraId="4825902D" w14:textId="77777777" w:rsidR="006877E9" w:rsidRDefault="006877E9" w:rsidP="0097332A">
            <w:pPr>
              <w:pStyle w:val="Geenafstand"/>
              <w:rPr>
                <w:sz w:val="20"/>
                <w:szCs w:val="20"/>
              </w:rPr>
            </w:pPr>
          </w:p>
          <w:p w14:paraId="0D8881D4" w14:textId="3131375C" w:rsidR="0097332A" w:rsidRPr="0097332A" w:rsidRDefault="00585860" w:rsidP="0097332A">
            <w:pPr>
              <w:pStyle w:val="Geenafstand"/>
              <w:rPr>
                <w:sz w:val="20"/>
                <w:szCs w:val="20"/>
              </w:rPr>
            </w:pPr>
            <w:r w:rsidRPr="0097332A">
              <w:rPr>
                <w:sz w:val="20"/>
                <w:szCs w:val="20"/>
              </w:rPr>
              <w:t xml:space="preserve">Mary van Vucht 06-51341291 </w:t>
            </w:r>
            <w:hyperlink r:id="rId17" w:history="1">
              <w:r w:rsidRPr="0097332A">
                <w:rPr>
                  <w:rStyle w:val="Hyperlink"/>
                  <w:sz w:val="20"/>
                  <w:szCs w:val="20"/>
                </w:rPr>
                <w:t>m.vucht@upcmail.nl</w:t>
              </w:r>
            </w:hyperlink>
          </w:p>
        </w:tc>
      </w:tr>
      <w:tr w:rsidR="00585860" w:rsidRPr="00585860" w14:paraId="0DD209A3" w14:textId="77777777" w:rsidTr="00441CF6">
        <w:trPr>
          <w:trHeight w:val="567"/>
        </w:trPr>
        <w:tc>
          <w:tcPr>
            <w:tcW w:w="1912" w:type="dxa"/>
          </w:tcPr>
          <w:p w14:paraId="2D5A9C21" w14:textId="5BBD7D5C" w:rsidR="00585860" w:rsidRDefault="006877E9" w:rsidP="0097332A">
            <w:pPr>
              <w:pStyle w:val="Geenafstand"/>
              <w:rPr>
                <w:sz w:val="20"/>
                <w:szCs w:val="20"/>
              </w:rPr>
            </w:pPr>
            <w:r>
              <w:rPr>
                <w:sz w:val="20"/>
                <w:szCs w:val="20"/>
              </w:rPr>
              <w:t>clubadministrateur</w:t>
            </w:r>
          </w:p>
          <w:p w14:paraId="3AD7D091" w14:textId="6FA89603" w:rsidR="006877E9" w:rsidRPr="0097332A" w:rsidRDefault="006877E9" w:rsidP="0097332A">
            <w:pPr>
              <w:pStyle w:val="Geenafstand"/>
              <w:rPr>
                <w:sz w:val="20"/>
                <w:szCs w:val="20"/>
              </w:rPr>
            </w:pPr>
            <w:proofErr w:type="spellStart"/>
            <w:r>
              <w:rPr>
                <w:sz w:val="20"/>
                <w:szCs w:val="20"/>
              </w:rPr>
              <w:t>clubvice</w:t>
            </w:r>
            <w:proofErr w:type="spellEnd"/>
            <w:r>
              <w:rPr>
                <w:sz w:val="20"/>
                <w:szCs w:val="20"/>
              </w:rPr>
              <w:t>-voorzitter</w:t>
            </w:r>
          </w:p>
        </w:tc>
        <w:tc>
          <w:tcPr>
            <w:tcW w:w="3693" w:type="dxa"/>
          </w:tcPr>
          <w:p w14:paraId="4F51BD25" w14:textId="42014EE3" w:rsidR="0022396A" w:rsidRPr="0097332A" w:rsidRDefault="00585860" w:rsidP="0097332A">
            <w:pPr>
              <w:pStyle w:val="Geenafstand"/>
              <w:rPr>
                <w:sz w:val="20"/>
                <w:szCs w:val="20"/>
              </w:rPr>
            </w:pPr>
            <w:r w:rsidRPr="0097332A">
              <w:rPr>
                <w:sz w:val="20"/>
                <w:szCs w:val="20"/>
              </w:rPr>
              <w:t xml:space="preserve">Ledenadministratie; </w:t>
            </w:r>
            <w:r w:rsidR="008D0C8A" w:rsidRPr="0097332A">
              <w:rPr>
                <w:sz w:val="20"/>
                <w:szCs w:val="20"/>
              </w:rPr>
              <w:t>Mutaties</w:t>
            </w:r>
            <w:r w:rsidR="0022396A" w:rsidRPr="0097332A">
              <w:rPr>
                <w:sz w:val="20"/>
                <w:szCs w:val="20"/>
              </w:rPr>
              <w:t xml:space="preserve"> </w:t>
            </w:r>
            <w:r w:rsidR="00441CF6" w:rsidRPr="0097332A">
              <w:rPr>
                <w:sz w:val="20"/>
                <w:szCs w:val="20"/>
              </w:rPr>
              <w:t xml:space="preserve">Website </w:t>
            </w:r>
            <w:r w:rsidR="0022396A" w:rsidRPr="0097332A">
              <w:rPr>
                <w:sz w:val="20"/>
                <w:szCs w:val="20"/>
              </w:rPr>
              <w:t xml:space="preserve">NBB </w:t>
            </w:r>
            <w:r w:rsidRPr="0097332A">
              <w:rPr>
                <w:sz w:val="20"/>
                <w:szCs w:val="20"/>
              </w:rPr>
              <w:t>Jaarkalender; Jaarverslag; Nieuwsbrief</w:t>
            </w:r>
            <w:r w:rsidR="008D0C8A" w:rsidRPr="0097332A">
              <w:rPr>
                <w:sz w:val="20"/>
                <w:szCs w:val="20"/>
              </w:rPr>
              <w:t>; Amsterdamse Bosdrive</w:t>
            </w:r>
          </w:p>
        </w:tc>
      </w:tr>
      <w:tr w:rsidR="00445A96" w:rsidRPr="00585860" w14:paraId="0F4C5670" w14:textId="77777777" w:rsidTr="00441CF6">
        <w:trPr>
          <w:trHeight w:val="567"/>
        </w:trPr>
        <w:tc>
          <w:tcPr>
            <w:tcW w:w="1912" w:type="dxa"/>
          </w:tcPr>
          <w:p w14:paraId="48EA4EA2" w14:textId="77777777" w:rsidR="00445A96" w:rsidRDefault="00445A96" w:rsidP="00441CF6">
            <w:pPr>
              <w:pStyle w:val="Geenafstand"/>
              <w:rPr>
                <w:sz w:val="20"/>
                <w:szCs w:val="20"/>
              </w:rPr>
            </w:pPr>
          </w:p>
          <w:p w14:paraId="4DC879D9" w14:textId="7B2EBF62" w:rsidR="00441CF6" w:rsidRPr="0097332A" w:rsidRDefault="00441CF6" w:rsidP="00441CF6">
            <w:pPr>
              <w:pStyle w:val="Geenafstand"/>
              <w:rPr>
                <w:sz w:val="20"/>
                <w:szCs w:val="20"/>
              </w:rPr>
            </w:pPr>
            <w:r>
              <w:rPr>
                <w:sz w:val="20"/>
                <w:szCs w:val="20"/>
              </w:rPr>
              <w:t>clubpenningmeester</w:t>
            </w:r>
          </w:p>
        </w:tc>
        <w:tc>
          <w:tcPr>
            <w:tcW w:w="3693" w:type="dxa"/>
          </w:tcPr>
          <w:p w14:paraId="7D0CBBAA" w14:textId="77777777" w:rsidR="00441CF6" w:rsidRDefault="00441CF6" w:rsidP="00441CF6">
            <w:pPr>
              <w:pStyle w:val="Geenafstand"/>
              <w:rPr>
                <w:sz w:val="20"/>
                <w:szCs w:val="20"/>
              </w:rPr>
            </w:pPr>
          </w:p>
          <w:p w14:paraId="4E2DF21D" w14:textId="26FC0501" w:rsidR="00441CF6" w:rsidRDefault="00441CF6" w:rsidP="00441CF6">
            <w:pPr>
              <w:pStyle w:val="Geenafstand"/>
              <w:rPr>
                <w:sz w:val="20"/>
                <w:szCs w:val="20"/>
              </w:rPr>
            </w:pPr>
            <w:r>
              <w:rPr>
                <w:sz w:val="20"/>
                <w:szCs w:val="20"/>
              </w:rPr>
              <w:t xml:space="preserve">Peter van Deelen </w:t>
            </w:r>
            <w:r w:rsidRPr="00441CF6">
              <w:rPr>
                <w:sz w:val="20"/>
                <w:szCs w:val="20"/>
              </w:rPr>
              <w:t xml:space="preserve">06-27265989 </w:t>
            </w:r>
            <w:hyperlink r:id="rId18" w:history="1">
              <w:r w:rsidRPr="00441CF6">
                <w:rPr>
                  <w:rStyle w:val="Hyperlink"/>
                  <w:sz w:val="20"/>
                  <w:szCs w:val="20"/>
                </w:rPr>
                <w:t>p.deelen@planet.nl</w:t>
              </w:r>
            </w:hyperlink>
          </w:p>
          <w:p w14:paraId="53AE115C" w14:textId="77777777" w:rsidR="00441CF6" w:rsidRPr="0097332A" w:rsidRDefault="00441CF6" w:rsidP="00441CF6">
            <w:pPr>
              <w:pStyle w:val="Geenafstand"/>
              <w:rPr>
                <w:sz w:val="20"/>
                <w:szCs w:val="20"/>
              </w:rPr>
            </w:pPr>
            <w:r w:rsidRPr="0097332A">
              <w:rPr>
                <w:sz w:val="20"/>
                <w:szCs w:val="20"/>
              </w:rPr>
              <w:t>Financiën; Contributie; Kascommissie</w:t>
            </w:r>
          </w:p>
          <w:p w14:paraId="1EF74630" w14:textId="595A01E6" w:rsidR="00445A96" w:rsidRPr="0097332A" w:rsidRDefault="00441CF6" w:rsidP="00441CF6">
            <w:pPr>
              <w:pStyle w:val="Geenafstand"/>
              <w:rPr>
                <w:sz w:val="20"/>
                <w:szCs w:val="20"/>
              </w:rPr>
            </w:pPr>
            <w:r w:rsidRPr="0097332A">
              <w:rPr>
                <w:sz w:val="20"/>
                <w:szCs w:val="20"/>
              </w:rPr>
              <w:t>Jaarrekening en Begroting</w:t>
            </w:r>
            <w:r>
              <w:rPr>
                <w:sz w:val="20"/>
                <w:szCs w:val="20"/>
              </w:rPr>
              <w:t>.</w:t>
            </w:r>
          </w:p>
        </w:tc>
      </w:tr>
      <w:tr w:rsidR="00441CF6" w:rsidRPr="00585860" w14:paraId="00122376" w14:textId="77777777" w:rsidTr="00441CF6">
        <w:trPr>
          <w:trHeight w:val="922"/>
        </w:trPr>
        <w:tc>
          <w:tcPr>
            <w:tcW w:w="1912" w:type="dxa"/>
          </w:tcPr>
          <w:p w14:paraId="703FCB13" w14:textId="77777777" w:rsidR="00441CF6" w:rsidRDefault="00441CF6" w:rsidP="00441CF6">
            <w:pPr>
              <w:pStyle w:val="Geenafstand"/>
              <w:rPr>
                <w:sz w:val="20"/>
                <w:szCs w:val="20"/>
              </w:rPr>
            </w:pPr>
          </w:p>
          <w:p w14:paraId="5A5E90C3" w14:textId="57C6ACF5" w:rsidR="00441CF6" w:rsidRPr="00441CF6" w:rsidRDefault="00441CF6" w:rsidP="00441CF6">
            <w:pPr>
              <w:pStyle w:val="Geenafstand"/>
              <w:rPr>
                <w:sz w:val="20"/>
                <w:szCs w:val="20"/>
              </w:rPr>
            </w:pPr>
            <w:r>
              <w:rPr>
                <w:sz w:val="20"/>
                <w:szCs w:val="20"/>
              </w:rPr>
              <w:t>clubbestuurslid</w:t>
            </w:r>
            <w:r w:rsidRPr="00441CF6">
              <w:rPr>
                <w:sz w:val="20"/>
                <w:szCs w:val="20"/>
              </w:rPr>
              <w:tab/>
            </w:r>
          </w:p>
          <w:p w14:paraId="78E4623A" w14:textId="77777777" w:rsidR="00441CF6" w:rsidRDefault="00441CF6" w:rsidP="00441CF6">
            <w:pPr>
              <w:pStyle w:val="Geenafstand"/>
              <w:rPr>
                <w:sz w:val="20"/>
                <w:szCs w:val="20"/>
              </w:rPr>
            </w:pPr>
          </w:p>
          <w:p w14:paraId="6C993FA8" w14:textId="77777777" w:rsidR="00441CF6" w:rsidRDefault="00441CF6" w:rsidP="00441CF6">
            <w:pPr>
              <w:pStyle w:val="Geenafstand"/>
              <w:rPr>
                <w:sz w:val="20"/>
                <w:szCs w:val="20"/>
              </w:rPr>
            </w:pPr>
          </w:p>
          <w:p w14:paraId="4E2C0226" w14:textId="77777777" w:rsidR="00441CF6" w:rsidRDefault="00441CF6" w:rsidP="00441CF6">
            <w:pPr>
              <w:pStyle w:val="Geenafstand"/>
              <w:rPr>
                <w:sz w:val="20"/>
                <w:szCs w:val="20"/>
              </w:rPr>
            </w:pPr>
          </w:p>
          <w:p w14:paraId="1EEB7025" w14:textId="77777777" w:rsidR="00441CF6" w:rsidRDefault="00441CF6" w:rsidP="00441CF6">
            <w:pPr>
              <w:pStyle w:val="Geenafstand"/>
              <w:rPr>
                <w:sz w:val="20"/>
                <w:szCs w:val="20"/>
              </w:rPr>
            </w:pPr>
          </w:p>
          <w:p w14:paraId="20562F04" w14:textId="63ADD5AE" w:rsidR="00441CF6" w:rsidRPr="0097332A" w:rsidRDefault="00441CF6" w:rsidP="00441CF6">
            <w:pPr>
              <w:pStyle w:val="Geenafstand"/>
              <w:rPr>
                <w:sz w:val="20"/>
                <w:szCs w:val="20"/>
              </w:rPr>
            </w:pPr>
            <w:r>
              <w:rPr>
                <w:sz w:val="20"/>
                <w:szCs w:val="20"/>
              </w:rPr>
              <w:t>clubbestuurslid</w:t>
            </w:r>
          </w:p>
        </w:tc>
        <w:tc>
          <w:tcPr>
            <w:tcW w:w="3693" w:type="dxa"/>
          </w:tcPr>
          <w:p w14:paraId="7D67F08A" w14:textId="77777777" w:rsidR="00441CF6" w:rsidRDefault="00441CF6" w:rsidP="00441CF6">
            <w:pPr>
              <w:pStyle w:val="Geenafstand"/>
              <w:rPr>
                <w:sz w:val="20"/>
                <w:szCs w:val="20"/>
              </w:rPr>
            </w:pPr>
          </w:p>
          <w:p w14:paraId="1783DA84" w14:textId="00D76E44" w:rsidR="00441CF6" w:rsidRDefault="00441CF6" w:rsidP="00441CF6">
            <w:pPr>
              <w:pStyle w:val="Geenafstand"/>
              <w:rPr>
                <w:sz w:val="20"/>
                <w:szCs w:val="20"/>
              </w:rPr>
            </w:pPr>
            <w:r>
              <w:rPr>
                <w:sz w:val="20"/>
                <w:szCs w:val="20"/>
              </w:rPr>
              <w:t>Sandra Kanner</w:t>
            </w:r>
            <w:r w:rsidRPr="00441CF6">
              <w:rPr>
                <w:sz w:val="20"/>
                <w:szCs w:val="20"/>
              </w:rPr>
              <w:t xml:space="preserve"> </w:t>
            </w:r>
            <w:r>
              <w:rPr>
                <w:sz w:val="20"/>
                <w:szCs w:val="20"/>
              </w:rPr>
              <w:t>020-6766436</w:t>
            </w:r>
          </w:p>
          <w:p w14:paraId="342B3539" w14:textId="5B3C1460" w:rsidR="00441CF6" w:rsidRDefault="00000000" w:rsidP="00441CF6">
            <w:pPr>
              <w:pStyle w:val="Geenafstand"/>
              <w:rPr>
                <w:sz w:val="20"/>
                <w:szCs w:val="20"/>
              </w:rPr>
            </w:pPr>
            <w:hyperlink r:id="rId19" w:history="1">
              <w:r w:rsidR="00441CF6" w:rsidRPr="00A406F7">
                <w:rPr>
                  <w:rStyle w:val="Hyperlink"/>
                  <w:sz w:val="20"/>
                  <w:szCs w:val="20"/>
                </w:rPr>
                <w:t>cbkanner@hotmail.com</w:t>
              </w:r>
            </w:hyperlink>
          </w:p>
          <w:p w14:paraId="3862C183" w14:textId="74CE94B1" w:rsidR="00441CF6" w:rsidRDefault="00441CF6" w:rsidP="00441CF6">
            <w:pPr>
              <w:pStyle w:val="Geenafstand"/>
              <w:rPr>
                <w:sz w:val="20"/>
                <w:szCs w:val="20"/>
              </w:rPr>
            </w:pPr>
            <w:r w:rsidRPr="00441CF6">
              <w:rPr>
                <w:sz w:val="20"/>
                <w:szCs w:val="20"/>
              </w:rPr>
              <w:t>Lief en leed; verjaardagen, extra’s bij speciale drives</w:t>
            </w:r>
          </w:p>
          <w:p w14:paraId="3FA683F9" w14:textId="77777777" w:rsidR="00441CF6" w:rsidRDefault="00441CF6" w:rsidP="00441CF6">
            <w:pPr>
              <w:pStyle w:val="Geenafstand"/>
              <w:rPr>
                <w:sz w:val="20"/>
                <w:szCs w:val="20"/>
              </w:rPr>
            </w:pPr>
          </w:p>
          <w:p w14:paraId="7221C8F0" w14:textId="77777777" w:rsidR="00441CF6" w:rsidRPr="0097332A" w:rsidRDefault="00441CF6" w:rsidP="00441CF6">
            <w:pPr>
              <w:pStyle w:val="Geenafstand"/>
              <w:rPr>
                <w:sz w:val="20"/>
                <w:szCs w:val="20"/>
              </w:rPr>
            </w:pPr>
            <w:r>
              <w:rPr>
                <w:sz w:val="20"/>
                <w:szCs w:val="20"/>
              </w:rPr>
              <w:t xml:space="preserve">Bob Groenendaal </w:t>
            </w:r>
            <w:r w:rsidRPr="0097332A">
              <w:rPr>
                <w:sz w:val="20"/>
                <w:szCs w:val="20"/>
              </w:rPr>
              <w:t xml:space="preserve">06-46254346 </w:t>
            </w:r>
          </w:p>
          <w:p w14:paraId="15268518" w14:textId="122D6D3E" w:rsidR="00441CF6" w:rsidRPr="004D5CD7" w:rsidRDefault="004D5CD7" w:rsidP="00441CF6">
            <w:pPr>
              <w:pStyle w:val="Geenafstand"/>
              <w:rPr>
                <w:rStyle w:val="Hyperlink"/>
                <w:sz w:val="20"/>
                <w:szCs w:val="20"/>
              </w:rPr>
            </w:pPr>
            <w:r>
              <w:rPr>
                <w:sz w:val="20"/>
                <w:szCs w:val="20"/>
              </w:rPr>
              <w:fldChar w:fldCharType="begin"/>
            </w:r>
            <w:r>
              <w:rPr>
                <w:sz w:val="20"/>
                <w:szCs w:val="20"/>
              </w:rPr>
              <w:instrText xml:space="preserve"> HYPERLINK "mailto:bob.groenendaal@freekhypotheek.nl" </w:instrText>
            </w:r>
            <w:r>
              <w:rPr>
                <w:sz w:val="20"/>
                <w:szCs w:val="20"/>
              </w:rPr>
            </w:r>
            <w:r>
              <w:rPr>
                <w:sz w:val="20"/>
                <w:szCs w:val="20"/>
              </w:rPr>
              <w:fldChar w:fldCharType="separate"/>
            </w:r>
            <w:r w:rsidR="00441CF6" w:rsidRPr="004D5CD7">
              <w:rPr>
                <w:rStyle w:val="Hyperlink"/>
                <w:sz w:val="20"/>
                <w:szCs w:val="20"/>
              </w:rPr>
              <w:t>bob.groenendaal@freekhypotheek.nl</w:t>
            </w:r>
          </w:p>
          <w:p w14:paraId="01CC9E66" w14:textId="73C49C17" w:rsidR="00441CF6" w:rsidRPr="0097332A" w:rsidRDefault="004D5CD7" w:rsidP="00441CF6">
            <w:pPr>
              <w:pStyle w:val="Geenafstand"/>
              <w:rPr>
                <w:sz w:val="20"/>
                <w:szCs w:val="20"/>
              </w:rPr>
            </w:pPr>
            <w:r>
              <w:rPr>
                <w:sz w:val="20"/>
                <w:szCs w:val="20"/>
              </w:rPr>
              <w:fldChar w:fldCharType="end"/>
            </w:r>
            <w:r w:rsidR="00441CF6" w:rsidRPr="0097332A">
              <w:rPr>
                <w:sz w:val="20"/>
                <w:szCs w:val="20"/>
              </w:rPr>
              <w:t xml:space="preserve">Bridgeweekend; </w:t>
            </w:r>
            <w:r w:rsidR="00441CF6" w:rsidRPr="0097332A">
              <w:rPr>
                <w:sz w:val="20"/>
                <w:szCs w:val="20"/>
              </w:rPr>
              <w:tab/>
              <w:t>Amsterdamse Bosdrive</w:t>
            </w:r>
          </w:p>
          <w:p w14:paraId="25566FF7" w14:textId="493A0B04" w:rsidR="00441CF6" w:rsidRPr="0097332A" w:rsidRDefault="00441CF6" w:rsidP="00441CF6">
            <w:pPr>
              <w:pStyle w:val="Geenafstand"/>
              <w:rPr>
                <w:sz w:val="20"/>
                <w:szCs w:val="20"/>
              </w:rPr>
            </w:pPr>
            <w:r>
              <w:rPr>
                <w:sz w:val="20"/>
                <w:szCs w:val="20"/>
              </w:rPr>
              <w:t>Opleiden en Algemene zaken.</w:t>
            </w:r>
            <w:r w:rsidRPr="0097332A">
              <w:rPr>
                <w:sz w:val="20"/>
                <w:szCs w:val="20"/>
              </w:rPr>
              <w:t xml:space="preserve"> </w:t>
            </w:r>
          </w:p>
        </w:tc>
      </w:tr>
      <w:tr w:rsidR="00441CF6" w:rsidRPr="001C150A" w14:paraId="5FA9EFFC" w14:textId="77777777" w:rsidTr="00441CF6">
        <w:trPr>
          <w:trHeight w:val="567"/>
        </w:trPr>
        <w:tc>
          <w:tcPr>
            <w:tcW w:w="1912" w:type="dxa"/>
          </w:tcPr>
          <w:p w14:paraId="23BAD83E" w14:textId="72E31DE9" w:rsidR="00441CF6" w:rsidRPr="0097332A" w:rsidRDefault="00441CF6" w:rsidP="00441CF6">
            <w:pPr>
              <w:pStyle w:val="Geenafstand"/>
              <w:rPr>
                <w:sz w:val="20"/>
                <w:szCs w:val="20"/>
              </w:rPr>
            </w:pPr>
          </w:p>
        </w:tc>
        <w:tc>
          <w:tcPr>
            <w:tcW w:w="3693" w:type="dxa"/>
          </w:tcPr>
          <w:p w14:paraId="5206885B" w14:textId="21311443" w:rsidR="00441CF6" w:rsidRPr="0097332A" w:rsidRDefault="00441CF6" w:rsidP="00441CF6">
            <w:pPr>
              <w:pStyle w:val="Geenafstand"/>
              <w:rPr>
                <w:sz w:val="20"/>
                <w:szCs w:val="20"/>
              </w:rPr>
            </w:pPr>
          </w:p>
        </w:tc>
      </w:tr>
    </w:tbl>
    <w:p w14:paraId="4CC15D4A" w14:textId="6D9547BF" w:rsidR="00011B06" w:rsidRDefault="00FD6366" w:rsidP="00FD6366">
      <w:pPr>
        <w:pStyle w:val="Kop2"/>
      </w:pPr>
      <w:bookmarkStart w:id="12" w:name="_Toc135730689"/>
      <w:r>
        <w:lastRenderedPageBreak/>
        <w:t>Inloggen website</w:t>
      </w:r>
      <w:bookmarkEnd w:id="12"/>
      <w:r>
        <w:t xml:space="preserve"> </w:t>
      </w:r>
    </w:p>
    <w:p w14:paraId="4D89A645" w14:textId="77777777" w:rsidR="00FC1A10" w:rsidRDefault="00FD6366" w:rsidP="00FD6366">
      <w:pPr>
        <w:rPr>
          <w:lang w:eastAsia="en-US"/>
        </w:rPr>
      </w:pPr>
      <w:r>
        <w:rPr>
          <w:lang w:eastAsia="en-US"/>
        </w:rPr>
        <w:t>Op de website treft u veel informatie aan. Om in te loggen heeft uw inloggegevens van de NBB nodig.</w:t>
      </w:r>
      <w:r w:rsidR="00B03AC3">
        <w:rPr>
          <w:lang w:eastAsia="en-US"/>
        </w:rPr>
        <w:t xml:space="preserve"> </w:t>
      </w:r>
    </w:p>
    <w:p w14:paraId="50133087" w14:textId="540F792D" w:rsidR="00FC1A10" w:rsidRDefault="00B03AC3" w:rsidP="00FD6366">
      <w:pPr>
        <w:rPr>
          <w:lang w:eastAsia="en-US"/>
        </w:rPr>
      </w:pPr>
      <w:r>
        <w:rPr>
          <w:lang w:eastAsia="en-US"/>
        </w:rPr>
        <w:t>Je gebruikersnaam is altijd je lidmaatschapsnummer van de NBB.</w:t>
      </w:r>
      <w:r w:rsidR="00FC1A10">
        <w:rPr>
          <w:lang w:eastAsia="en-US"/>
        </w:rPr>
        <w:t xml:space="preserve"> </w:t>
      </w:r>
      <w:r>
        <w:rPr>
          <w:lang w:eastAsia="en-US"/>
        </w:rPr>
        <w:t xml:space="preserve">Noteer dit evenals het wachtwoord. </w:t>
      </w:r>
      <w:r w:rsidR="00CA6E87">
        <w:rPr>
          <w:lang w:eastAsia="en-US"/>
        </w:rPr>
        <w:t>Je ontvangt dit lidnummer van de NBB.</w:t>
      </w:r>
    </w:p>
    <w:p w14:paraId="36CDDDA7" w14:textId="39CB16D7" w:rsidR="00AF47DD" w:rsidRDefault="00B03AC3" w:rsidP="00FC1A10">
      <w:pPr>
        <w:rPr>
          <w:rFonts w:asciiTheme="majorHAnsi" w:eastAsiaTheme="majorEastAsia" w:hAnsiTheme="majorHAnsi" w:cstheme="majorBidi"/>
          <w:b/>
          <w:color w:val="2F5496" w:themeColor="accent1" w:themeShade="BF"/>
          <w:sz w:val="20"/>
          <w:szCs w:val="20"/>
          <w:lang w:eastAsia="en-US"/>
        </w:rPr>
      </w:pPr>
      <w:r>
        <w:rPr>
          <w:lang w:eastAsia="en-US"/>
        </w:rPr>
        <w:t xml:space="preserve">Mocht je dat kwijt zijn dan kun je wel zelf een nieuw wachtwoord aanmaken maar de gebruikersnaam kun je niet wijzigen. </w:t>
      </w:r>
    </w:p>
    <w:p w14:paraId="32B20104" w14:textId="02EC5875" w:rsidR="00AF47DD" w:rsidRDefault="00FD6366" w:rsidP="00585860">
      <w:pPr>
        <w:pStyle w:val="Geenafstand"/>
        <w:rPr>
          <w:rFonts w:asciiTheme="majorHAnsi" w:eastAsiaTheme="majorEastAsia" w:hAnsiTheme="majorHAnsi" w:cstheme="majorBidi"/>
          <w:b/>
          <w:color w:val="2F5496" w:themeColor="accent1" w:themeShade="BF"/>
          <w:sz w:val="20"/>
          <w:szCs w:val="20"/>
          <w:lang w:eastAsia="en-US"/>
        </w:rPr>
      </w:pPr>
      <w:r>
        <w:rPr>
          <w:noProof/>
        </w:rPr>
        <w:drawing>
          <wp:inline distT="0" distB="0" distL="0" distR="0" wp14:anchorId="400A37E0" wp14:editId="1E094337">
            <wp:extent cx="3545205" cy="1649095"/>
            <wp:effectExtent l="0" t="0" r="0"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45205" cy="1649095"/>
                    </a:xfrm>
                    <a:prstGeom prst="rect">
                      <a:avLst/>
                    </a:prstGeom>
                  </pic:spPr>
                </pic:pic>
              </a:graphicData>
            </a:graphic>
          </wp:inline>
        </w:drawing>
      </w:r>
    </w:p>
    <w:p w14:paraId="63DD7251" w14:textId="36B3D8FA" w:rsidR="00AF47DD" w:rsidRPr="00BB2369" w:rsidRDefault="00FC1A10" w:rsidP="00585860">
      <w:pPr>
        <w:pStyle w:val="Geenafstand"/>
        <w:rPr>
          <w:rFonts w:asciiTheme="majorHAnsi" w:eastAsiaTheme="majorEastAsia" w:hAnsiTheme="majorHAnsi" w:cstheme="majorBidi"/>
          <w:b/>
          <w:color w:val="2F5496" w:themeColor="accent1" w:themeShade="BF"/>
          <w:sz w:val="20"/>
          <w:szCs w:val="20"/>
          <w:lang w:eastAsia="en-US"/>
        </w:rPr>
      </w:pPr>
      <w:r w:rsidRPr="00FC1A10">
        <w:rPr>
          <w:noProof/>
        </w:rPr>
        <w:drawing>
          <wp:inline distT="0" distB="0" distL="0" distR="0" wp14:anchorId="2C97C37E" wp14:editId="5C68AA1D">
            <wp:extent cx="3545205" cy="2075815"/>
            <wp:effectExtent l="0" t="0" r="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45205" cy="2075815"/>
                    </a:xfrm>
                    <a:prstGeom prst="rect">
                      <a:avLst/>
                    </a:prstGeom>
                  </pic:spPr>
                </pic:pic>
              </a:graphicData>
            </a:graphic>
          </wp:inline>
        </w:drawing>
      </w:r>
    </w:p>
    <w:sectPr w:rsidR="00AF47DD" w:rsidRPr="00BB2369" w:rsidSect="005A20E1">
      <w:headerReference w:type="default" r:id="rId22"/>
      <w:footerReference w:type="default" r:id="rId23"/>
      <w:pgSz w:w="8419" w:h="11906" w:orient="landscape"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F1BBF" w14:textId="77777777" w:rsidR="009D3306" w:rsidRDefault="009D3306" w:rsidP="00764012">
      <w:pPr>
        <w:spacing w:after="0" w:line="240" w:lineRule="auto"/>
      </w:pPr>
      <w:r>
        <w:separator/>
      </w:r>
    </w:p>
  </w:endnote>
  <w:endnote w:type="continuationSeparator" w:id="0">
    <w:p w14:paraId="4D412828" w14:textId="77777777" w:rsidR="009D3306" w:rsidRDefault="009D3306" w:rsidP="0076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691074"/>
      <w:docPartObj>
        <w:docPartGallery w:val="Page Numbers (Bottom of Page)"/>
        <w:docPartUnique/>
      </w:docPartObj>
    </w:sdtPr>
    <w:sdtContent>
      <w:p w14:paraId="03A0F4AE" w14:textId="77777777" w:rsidR="00F71178" w:rsidRDefault="00F71178">
        <w:pPr>
          <w:pStyle w:val="Voetteks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DF4E" w14:textId="77777777" w:rsidR="009D3306" w:rsidRDefault="009D3306" w:rsidP="00764012">
      <w:pPr>
        <w:spacing w:after="0" w:line="240" w:lineRule="auto"/>
      </w:pPr>
      <w:r>
        <w:separator/>
      </w:r>
    </w:p>
  </w:footnote>
  <w:footnote w:type="continuationSeparator" w:id="0">
    <w:p w14:paraId="3336CF3A" w14:textId="77777777" w:rsidR="009D3306" w:rsidRDefault="009D3306" w:rsidP="00764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8EB0" w14:textId="2A2C2917" w:rsidR="00764012" w:rsidRDefault="00764012" w:rsidP="00F71178">
    <w:pPr>
      <w:pStyle w:val="Koptekst"/>
    </w:pPr>
    <w:r w:rsidRPr="00764012">
      <w:rPr>
        <w:noProof/>
      </w:rPr>
      <w:drawing>
        <wp:anchor distT="0" distB="0" distL="114300" distR="114300" simplePos="0" relativeHeight="251659264" behindDoc="0" locked="0" layoutInCell="1" allowOverlap="1" wp14:anchorId="2F039D03" wp14:editId="38AB4EBD">
          <wp:simplePos x="0" y="0"/>
          <wp:positionH relativeFrom="column">
            <wp:posOffset>-548005</wp:posOffset>
          </wp:positionH>
          <wp:positionV relativeFrom="paragraph">
            <wp:posOffset>-364490</wp:posOffset>
          </wp:positionV>
          <wp:extent cx="523875" cy="594995"/>
          <wp:effectExtent l="0" t="0" r="9525"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94995"/>
                  </a:xfrm>
                  <a:prstGeom prst="rect">
                    <a:avLst/>
                  </a:prstGeom>
                  <a:noFill/>
                </pic:spPr>
              </pic:pic>
            </a:graphicData>
          </a:graphic>
          <wp14:sizeRelH relativeFrom="margin">
            <wp14:pctWidth>0</wp14:pctWidth>
          </wp14:sizeRelH>
          <wp14:sizeRelV relativeFrom="margin">
            <wp14:pctHeight>0</wp14:pctHeight>
          </wp14:sizeRelV>
        </wp:anchor>
      </w:drawing>
    </w:r>
    <w:r w:rsidR="00000000">
      <w:rPr>
        <w:noProof/>
      </w:rPr>
      <w:pict w14:anchorId="14F3765E">
        <v:line id="Rechte verbindingslijn 17" o:spid="_x0000_s1025"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85pt,17.25pt" to="523.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" strokecolor="#4472c4" strokeweight=".5pt">
          <v:stroke joinstyle="miter"/>
        </v:line>
      </w:pict>
    </w:r>
    <w:r w:rsidRPr="00764012">
      <w:rPr>
        <w:b/>
        <w:color w:val="4472C4" w:themeColor="accent1"/>
        <w:sz w:val="16"/>
        <w:szCs w:val="16"/>
      </w:rPr>
      <w:t>OPGERICHT 1945</w:t>
    </w:r>
  </w:p>
  <w:p w14:paraId="0083DDCB" w14:textId="77777777" w:rsidR="00764012" w:rsidRDefault="007640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13BE"/>
    <w:multiLevelType w:val="hybridMultilevel"/>
    <w:tmpl w:val="45C03D1A"/>
    <w:lvl w:ilvl="0" w:tplc="629A0648">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3F84AF9"/>
    <w:multiLevelType w:val="hybridMultilevel"/>
    <w:tmpl w:val="FA3EB702"/>
    <w:lvl w:ilvl="0" w:tplc="E8CA1694">
      <w:start w:val="70"/>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7C530C"/>
    <w:multiLevelType w:val="hybridMultilevel"/>
    <w:tmpl w:val="94DC2B9A"/>
    <w:lvl w:ilvl="0" w:tplc="1B7019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713304"/>
    <w:multiLevelType w:val="hybridMultilevel"/>
    <w:tmpl w:val="ABB241EA"/>
    <w:lvl w:ilvl="0" w:tplc="E8CA1694">
      <w:start w:val="70"/>
      <w:numFmt w:val="bullet"/>
      <w:lvlText w:val="–"/>
      <w:lvlJc w:val="left"/>
      <w:pPr>
        <w:ind w:left="1065" w:hanging="705"/>
      </w:pPr>
      <w:rPr>
        <w:rFonts w:ascii="Calibri" w:eastAsiaTheme="minorHAnsi" w:hAnsi="Calibri" w:cs="Calibri"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487A61"/>
    <w:multiLevelType w:val="hybridMultilevel"/>
    <w:tmpl w:val="6AAA6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F20A2F"/>
    <w:multiLevelType w:val="hybridMultilevel"/>
    <w:tmpl w:val="7910FCB4"/>
    <w:lvl w:ilvl="0" w:tplc="E8CA1694">
      <w:start w:val="70"/>
      <w:numFmt w:val="bullet"/>
      <w:lvlText w:val="–"/>
      <w:lvlJc w:val="left"/>
      <w:pPr>
        <w:ind w:left="1065" w:hanging="705"/>
      </w:pPr>
      <w:rPr>
        <w:rFonts w:ascii="Calibri" w:eastAsiaTheme="minorHAnsi" w:hAnsi="Calibri" w:cs="Calibri"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D616F2"/>
    <w:multiLevelType w:val="hybridMultilevel"/>
    <w:tmpl w:val="E0580DE0"/>
    <w:lvl w:ilvl="0" w:tplc="1B70190C">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9ED3134"/>
    <w:multiLevelType w:val="hybridMultilevel"/>
    <w:tmpl w:val="1AC664F6"/>
    <w:lvl w:ilvl="0" w:tplc="1B70190C">
      <w:start w:val="1"/>
      <w:numFmt w:val="bullet"/>
      <w:lvlText w:val=""/>
      <w:lvlJc w:val="left"/>
      <w:pPr>
        <w:ind w:left="720" w:hanging="360"/>
      </w:pPr>
      <w:rPr>
        <w:rFonts w:ascii="Symbol" w:hAnsi="Symbol" w:hint="default"/>
      </w:rPr>
    </w:lvl>
    <w:lvl w:ilvl="1" w:tplc="DD4EA09C">
      <w:start w:val="70"/>
      <w:numFmt w:val="bullet"/>
      <w:lvlText w:val="-"/>
      <w:lvlJc w:val="left"/>
      <w:pPr>
        <w:ind w:left="1785" w:hanging="705"/>
      </w:pPr>
      <w:rPr>
        <w:rFonts w:ascii="Calibri" w:eastAsiaTheme="minorHAnsi" w:hAnsi="Calibri" w:cs="Calibri" w:hint="default"/>
      </w:rPr>
    </w:lvl>
    <w:lvl w:ilvl="2" w:tplc="B3900E58">
      <w:start w:val="70"/>
      <w:numFmt w:val="bullet"/>
      <w:lvlText w:val=""/>
      <w:lvlJc w:val="left"/>
      <w:pPr>
        <w:ind w:left="2505" w:hanging="705"/>
      </w:pPr>
      <w:rPr>
        <w:rFonts w:ascii="Symbol" w:eastAsiaTheme="minorHAnsi" w:hAnsi="Symbol" w:cstheme="minorHAns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C36EF6"/>
    <w:multiLevelType w:val="hybridMultilevel"/>
    <w:tmpl w:val="1546694E"/>
    <w:lvl w:ilvl="0" w:tplc="E8CA1694">
      <w:start w:val="70"/>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4F5417"/>
    <w:multiLevelType w:val="hybridMultilevel"/>
    <w:tmpl w:val="8CA64AFC"/>
    <w:lvl w:ilvl="0" w:tplc="E8CA1694">
      <w:start w:val="70"/>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AA489B"/>
    <w:multiLevelType w:val="hybridMultilevel"/>
    <w:tmpl w:val="71CE7478"/>
    <w:lvl w:ilvl="0" w:tplc="E8CA1694">
      <w:start w:val="70"/>
      <w:numFmt w:val="bullet"/>
      <w:lvlText w:val="–"/>
      <w:lvlJc w:val="left"/>
      <w:pPr>
        <w:ind w:left="705" w:hanging="705"/>
      </w:pPr>
      <w:rPr>
        <w:rFonts w:ascii="Calibri" w:eastAsiaTheme="minorHAnsi" w:hAnsi="Calibri" w:cs="Calibri"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102558255">
    <w:abstractNumId w:val="7"/>
  </w:num>
  <w:num w:numId="2" w16cid:durableId="520971518">
    <w:abstractNumId w:val="2"/>
  </w:num>
  <w:num w:numId="3" w16cid:durableId="225148839">
    <w:abstractNumId w:val="6"/>
  </w:num>
  <w:num w:numId="4" w16cid:durableId="85228683">
    <w:abstractNumId w:val="0"/>
  </w:num>
  <w:num w:numId="5" w16cid:durableId="1505630318">
    <w:abstractNumId w:val="5"/>
  </w:num>
  <w:num w:numId="6" w16cid:durableId="1323777515">
    <w:abstractNumId w:val="1"/>
  </w:num>
  <w:num w:numId="7" w16cid:durableId="1113282183">
    <w:abstractNumId w:val="9"/>
  </w:num>
  <w:num w:numId="8" w16cid:durableId="947812922">
    <w:abstractNumId w:val="8"/>
  </w:num>
  <w:num w:numId="9" w16cid:durableId="221018612">
    <w:abstractNumId w:val="3"/>
  </w:num>
  <w:num w:numId="10" w16cid:durableId="490828779">
    <w:abstractNumId w:val="10"/>
  </w:num>
  <w:num w:numId="11" w16cid:durableId="57771225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bookFoldPrintingSheets w:val="8"/>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B4496"/>
    <w:rsid w:val="00011B06"/>
    <w:rsid w:val="00021FF8"/>
    <w:rsid w:val="0009180E"/>
    <w:rsid w:val="000942FA"/>
    <w:rsid w:val="000E70D5"/>
    <w:rsid w:val="00143033"/>
    <w:rsid w:val="001572A7"/>
    <w:rsid w:val="00160C1A"/>
    <w:rsid w:val="001A582B"/>
    <w:rsid w:val="001B4496"/>
    <w:rsid w:val="001C150A"/>
    <w:rsid w:val="001F53EE"/>
    <w:rsid w:val="002133D0"/>
    <w:rsid w:val="0022396A"/>
    <w:rsid w:val="002413C2"/>
    <w:rsid w:val="0028304A"/>
    <w:rsid w:val="002A6308"/>
    <w:rsid w:val="002B264F"/>
    <w:rsid w:val="00314AA0"/>
    <w:rsid w:val="00330CBF"/>
    <w:rsid w:val="00351C4F"/>
    <w:rsid w:val="00374002"/>
    <w:rsid w:val="003D2268"/>
    <w:rsid w:val="003D428E"/>
    <w:rsid w:val="003E1D5A"/>
    <w:rsid w:val="003F4213"/>
    <w:rsid w:val="003F73C3"/>
    <w:rsid w:val="0040439D"/>
    <w:rsid w:val="00407F54"/>
    <w:rsid w:val="004174EA"/>
    <w:rsid w:val="00426A3A"/>
    <w:rsid w:val="00441CF6"/>
    <w:rsid w:val="0044338B"/>
    <w:rsid w:val="00444B97"/>
    <w:rsid w:val="00445A96"/>
    <w:rsid w:val="00463CFA"/>
    <w:rsid w:val="004D5CD7"/>
    <w:rsid w:val="004E39D9"/>
    <w:rsid w:val="004E6457"/>
    <w:rsid w:val="004F3B41"/>
    <w:rsid w:val="0052072F"/>
    <w:rsid w:val="00523CB5"/>
    <w:rsid w:val="00534470"/>
    <w:rsid w:val="00567E10"/>
    <w:rsid w:val="00581357"/>
    <w:rsid w:val="00582BAA"/>
    <w:rsid w:val="00585860"/>
    <w:rsid w:val="005A20E1"/>
    <w:rsid w:val="005B5DF3"/>
    <w:rsid w:val="005C108E"/>
    <w:rsid w:val="005D4B1A"/>
    <w:rsid w:val="00656EEF"/>
    <w:rsid w:val="006877E9"/>
    <w:rsid w:val="006914C8"/>
    <w:rsid w:val="006B613C"/>
    <w:rsid w:val="00714063"/>
    <w:rsid w:val="007440CE"/>
    <w:rsid w:val="00746069"/>
    <w:rsid w:val="00764012"/>
    <w:rsid w:val="00764C76"/>
    <w:rsid w:val="007B4CE9"/>
    <w:rsid w:val="007E60E1"/>
    <w:rsid w:val="0080596C"/>
    <w:rsid w:val="00810218"/>
    <w:rsid w:val="00855176"/>
    <w:rsid w:val="008630DE"/>
    <w:rsid w:val="008C5271"/>
    <w:rsid w:val="008D0C8A"/>
    <w:rsid w:val="008D23F7"/>
    <w:rsid w:val="008E588F"/>
    <w:rsid w:val="008F1AE0"/>
    <w:rsid w:val="00903827"/>
    <w:rsid w:val="00906725"/>
    <w:rsid w:val="0094416A"/>
    <w:rsid w:val="00946DFD"/>
    <w:rsid w:val="0097332A"/>
    <w:rsid w:val="00977869"/>
    <w:rsid w:val="009B0DB1"/>
    <w:rsid w:val="009B647B"/>
    <w:rsid w:val="009C0EB6"/>
    <w:rsid w:val="009D3306"/>
    <w:rsid w:val="009F6676"/>
    <w:rsid w:val="00A05AAE"/>
    <w:rsid w:val="00A239CA"/>
    <w:rsid w:val="00A33EF7"/>
    <w:rsid w:val="00A50094"/>
    <w:rsid w:val="00A7066A"/>
    <w:rsid w:val="00A96CE0"/>
    <w:rsid w:val="00AA2AE3"/>
    <w:rsid w:val="00AB0539"/>
    <w:rsid w:val="00AB1293"/>
    <w:rsid w:val="00AB2308"/>
    <w:rsid w:val="00AC4FB5"/>
    <w:rsid w:val="00AF47DD"/>
    <w:rsid w:val="00B03AC3"/>
    <w:rsid w:val="00B10174"/>
    <w:rsid w:val="00B177B8"/>
    <w:rsid w:val="00B21AFE"/>
    <w:rsid w:val="00B303EA"/>
    <w:rsid w:val="00B7107C"/>
    <w:rsid w:val="00BB2369"/>
    <w:rsid w:val="00C81F49"/>
    <w:rsid w:val="00CA6E87"/>
    <w:rsid w:val="00CE585F"/>
    <w:rsid w:val="00CF07A2"/>
    <w:rsid w:val="00CF56BD"/>
    <w:rsid w:val="00D019FD"/>
    <w:rsid w:val="00D350A3"/>
    <w:rsid w:val="00D364B8"/>
    <w:rsid w:val="00D40138"/>
    <w:rsid w:val="00D45763"/>
    <w:rsid w:val="00D708DF"/>
    <w:rsid w:val="00D71C08"/>
    <w:rsid w:val="00D91CD9"/>
    <w:rsid w:val="00D928EB"/>
    <w:rsid w:val="00DC18E4"/>
    <w:rsid w:val="00DD7EDF"/>
    <w:rsid w:val="00DE20B2"/>
    <w:rsid w:val="00DF2E26"/>
    <w:rsid w:val="00E0274D"/>
    <w:rsid w:val="00E047B9"/>
    <w:rsid w:val="00E14C84"/>
    <w:rsid w:val="00E43B7E"/>
    <w:rsid w:val="00E5626C"/>
    <w:rsid w:val="00E9154A"/>
    <w:rsid w:val="00EB243F"/>
    <w:rsid w:val="00EE41E8"/>
    <w:rsid w:val="00F10FE5"/>
    <w:rsid w:val="00F37041"/>
    <w:rsid w:val="00F71178"/>
    <w:rsid w:val="00F74D07"/>
    <w:rsid w:val="00FA29F9"/>
    <w:rsid w:val="00FA428C"/>
    <w:rsid w:val="00FC1A10"/>
    <w:rsid w:val="00FC7A2F"/>
    <w:rsid w:val="00FD2831"/>
    <w:rsid w:val="00FD6366"/>
    <w:rsid w:val="00FE00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B93CB61"/>
  <w15:docId w15:val="{C6647CC0-715C-4AEC-8E26-EEA806A2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640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autoRedefine/>
    <w:uiPriority w:val="9"/>
    <w:unhideWhenUsed/>
    <w:qFormat/>
    <w:rsid w:val="00F37041"/>
    <w:pPr>
      <w:keepNext/>
      <w:keepLines/>
      <w:spacing w:before="40" w:after="0"/>
      <w:outlineLvl w:val="1"/>
    </w:pPr>
    <w:rPr>
      <w:rFonts w:asciiTheme="majorHAnsi" w:eastAsiaTheme="majorEastAsia" w:hAnsiTheme="majorHAnsi" w:cstheme="majorBidi"/>
      <w:b/>
      <w:color w:val="2F5496" w:themeColor="accent1" w:themeShade="BF"/>
      <w:sz w:val="28"/>
      <w:szCs w:val="28"/>
      <w:lang w:eastAsia="en-US"/>
    </w:rPr>
  </w:style>
  <w:style w:type="paragraph" w:styleId="Kop3">
    <w:name w:val="heading 3"/>
    <w:basedOn w:val="Standaard"/>
    <w:next w:val="Standaard"/>
    <w:link w:val="Kop3Char"/>
    <w:uiPriority w:val="9"/>
    <w:unhideWhenUsed/>
    <w:qFormat/>
    <w:rsid w:val="009B64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37041"/>
    <w:rPr>
      <w:rFonts w:asciiTheme="majorHAnsi" w:eastAsiaTheme="majorEastAsia" w:hAnsiTheme="majorHAnsi" w:cstheme="majorBidi"/>
      <w:b/>
      <w:color w:val="2F5496" w:themeColor="accent1" w:themeShade="BF"/>
      <w:sz w:val="28"/>
      <w:szCs w:val="28"/>
      <w:lang w:eastAsia="en-US"/>
    </w:rPr>
  </w:style>
  <w:style w:type="paragraph" w:styleId="Lijstalinea">
    <w:name w:val="List Paragraph"/>
    <w:basedOn w:val="Standaard"/>
    <w:uiPriority w:val="34"/>
    <w:qFormat/>
    <w:rsid w:val="001B4496"/>
    <w:pPr>
      <w:ind w:left="720"/>
      <w:contextualSpacing/>
    </w:pPr>
  </w:style>
  <w:style w:type="paragraph" w:styleId="Titel">
    <w:name w:val="Title"/>
    <w:basedOn w:val="Standaard"/>
    <w:next w:val="Standaard"/>
    <w:link w:val="TitelChar"/>
    <w:uiPriority w:val="10"/>
    <w:qFormat/>
    <w:rsid w:val="007640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64012"/>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7640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4012"/>
  </w:style>
  <w:style w:type="paragraph" w:styleId="Voettekst">
    <w:name w:val="footer"/>
    <w:basedOn w:val="Standaard"/>
    <w:link w:val="VoettekstChar"/>
    <w:uiPriority w:val="99"/>
    <w:unhideWhenUsed/>
    <w:rsid w:val="007640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4012"/>
  </w:style>
  <w:style w:type="character" w:customStyle="1" w:styleId="Kop1Char">
    <w:name w:val="Kop 1 Char"/>
    <w:basedOn w:val="Standaardalinea-lettertype"/>
    <w:link w:val="Kop1"/>
    <w:uiPriority w:val="9"/>
    <w:rsid w:val="00764012"/>
    <w:rPr>
      <w:rFonts w:asciiTheme="majorHAnsi" w:eastAsiaTheme="majorEastAsia" w:hAnsiTheme="majorHAnsi" w:cstheme="majorBidi"/>
      <w:color w:val="2F5496" w:themeColor="accent1" w:themeShade="BF"/>
      <w:sz w:val="32"/>
      <w:szCs w:val="32"/>
    </w:rPr>
  </w:style>
  <w:style w:type="paragraph" w:styleId="Geenafstand">
    <w:name w:val="No Spacing"/>
    <w:link w:val="GeenafstandChar"/>
    <w:uiPriority w:val="1"/>
    <w:qFormat/>
    <w:rsid w:val="0009180E"/>
    <w:pPr>
      <w:spacing w:after="0" w:line="240" w:lineRule="auto"/>
    </w:pPr>
  </w:style>
  <w:style w:type="table" w:styleId="Tabelraster">
    <w:name w:val="Table Grid"/>
    <w:basedOn w:val="Standaardtabel"/>
    <w:uiPriority w:val="39"/>
    <w:rsid w:val="009B647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B647B"/>
    <w:rPr>
      <w:rFonts w:asciiTheme="majorHAnsi" w:eastAsiaTheme="majorEastAsia" w:hAnsiTheme="majorHAnsi" w:cstheme="majorBidi"/>
      <w:color w:val="1F3763" w:themeColor="accent1" w:themeShade="7F"/>
      <w:sz w:val="24"/>
      <w:szCs w:val="24"/>
    </w:rPr>
  </w:style>
  <w:style w:type="character" w:customStyle="1" w:styleId="GeenafstandChar">
    <w:name w:val="Geen afstand Char"/>
    <w:basedOn w:val="Standaardalinea-lettertype"/>
    <w:link w:val="Geenafstand"/>
    <w:uiPriority w:val="1"/>
    <w:rsid w:val="00E14C84"/>
  </w:style>
  <w:style w:type="paragraph" w:styleId="Kopvaninhoudsopgave">
    <w:name w:val="TOC Heading"/>
    <w:basedOn w:val="Kop1"/>
    <w:next w:val="Standaard"/>
    <w:uiPriority w:val="39"/>
    <w:unhideWhenUsed/>
    <w:qFormat/>
    <w:rsid w:val="00426A3A"/>
    <w:pPr>
      <w:outlineLvl w:val="9"/>
    </w:pPr>
  </w:style>
  <w:style w:type="paragraph" w:styleId="Inhopg2">
    <w:name w:val="toc 2"/>
    <w:basedOn w:val="Standaard"/>
    <w:next w:val="Standaard"/>
    <w:autoRedefine/>
    <w:uiPriority w:val="39"/>
    <w:unhideWhenUsed/>
    <w:rsid w:val="00426A3A"/>
    <w:pPr>
      <w:spacing w:after="100"/>
      <w:ind w:left="220"/>
    </w:pPr>
  </w:style>
  <w:style w:type="character" w:styleId="Hyperlink">
    <w:name w:val="Hyperlink"/>
    <w:basedOn w:val="Standaardalinea-lettertype"/>
    <w:uiPriority w:val="99"/>
    <w:unhideWhenUsed/>
    <w:rsid w:val="00426A3A"/>
    <w:rPr>
      <w:color w:val="0563C1" w:themeColor="hyperlink"/>
      <w:u w:val="single"/>
    </w:rPr>
  </w:style>
  <w:style w:type="character" w:styleId="Onopgelostemelding">
    <w:name w:val="Unresolved Mention"/>
    <w:basedOn w:val="Standaardalinea-lettertype"/>
    <w:uiPriority w:val="99"/>
    <w:semiHidden/>
    <w:unhideWhenUsed/>
    <w:rsid w:val="00011B06"/>
    <w:rPr>
      <w:color w:val="605E5C"/>
      <w:shd w:val="clear" w:color="auto" w:fill="E1DFDD"/>
    </w:rPr>
  </w:style>
  <w:style w:type="paragraph" w:styleId="Ballontekst">
    <w:name w:val="Balloon Text"/>
    <w:basedOn w:val="Standaard"/>
    <w:link w:val="BallontekstChar"/>
    <w:uiPriority w:val="99"/>
    <w:semiHidden/>
    <w:unhideWhenUsed/>
    <w:rsid w:val="00E43B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3B7E"/>
    <w:rPr>
      <w:rFonts w:ascii="Segoe UI" w:hAnsi="Segoe UI" w:cs="Segoe UI"/>
      <w:sz w:val="18"/>
      <w:szCs w:val="18"/>
    </w:rPr>
  </w:style>
  <w:style w:type="paragraph" w:styleId="Inhopg3">
    <w:name w:val="toc 3"/>
    <w:basedOn w:val="Standaard"/>
    <w:next w:val="Standaard"/>
    <w:autoRedefine/>
    <w:uiPriority w:val="39"/>
    <w:unhideWhenUsed/>
    <w:rsid w:val="006B613C"/>
    <w:pPr>
      <w:spacing w:after="100"/>
      <w:ind w:left="440"/>
    </w:pPr>
  </w:style>
  <w:style w:type="character" w:styleId="GevolgdeHyperlink">
    <w:name w:val="FollowedHyperlink"/>
    <w:basedOn w:val="Standaardalinea-lettertype"/>
    <w:uiPriority w:val="99"/>
    <w:semiHidden/>
    <w:unhideWhenUsed/>
    <w:rsid w:val="00AB12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idgeclubminerva@gmail.com" TargetMode="External"/><Relationship Id="rId18" Type="http://schemas.openxmlformats.org/officeDocument/2006/relationships/hyperlink" Target="file:///C:\Users\M.%20van%20Vucht\AppData\Roaming\Microsoft\Word\p.deelen@planet.nl" TargetMode="Externa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nbbclubsites.nl/club/1018" TargetMode="External"/><Relationship Id="rId17" Type="http://schemas.openxmlformats.org/officeDocument/2006/relationships/hyperlink" Target="mailto:m.vucht@upcmail.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1018.bridge.n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dgeclubminerva@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ohan.snijder@kpnmail.nl" TargetMode="External"/><Relationship Id="rId23" Type="http://schemas.openxmlformats.org/officeDocument/2006/relationships/footer" Target="footer1.xml"/><Relationship Id="rId10" Type="http://schemas.openxmlformats.org/officeDocument/2006/relationships/hyperlink" Target="mailto:m.vucht@upcmail.nl" TargetMode="External"/><Relationship Id="rId19" Type="http://schemas.openxmlformats.org/officeDocument/2006/relationships/hyperlink" Target="mailto:cbkanner@hotmail.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file:///C:\Users\M.%20van%20Vucht\AppData\Roaming\Microsoft\Word\bridgeclubminerva@gmail.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Secretaris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902F15-3AA2-4D1C-9B44-3F732E7C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1275</Words>
  <Characters>7013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BRIDGECLUB MINERVA       INFOrmatie &amp; richtlijnen</vt:lpstr>
    </vt:vector>
  </TitlesOfParts>
  <Company>BC Minerva</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BRIDGECLUB MINERVA       Informatie &amp; richtlijnen</dc:title>
  <dc:subject/>
  <dc:creator>Mary van Vucht</dc:creator>
  <cp:keywords/>
  <dc:description/>
  <cp:lastModifiedBy>Mary van Vucht</cp:lastModifiedBy>
  <cp:revision>4</cp:revision>
  <cp:lastPrinted>2023-05-23T09:01:00Z</cp:lastPrinted>
  <dcterms:created xsi:type="dcterms:W3CDTF">2023-05-30T14:58:00Z</dcterms:created>
  <dcterms:modified xsi:type="dcterms:W3CDTF">2023-06-13T11:13:00Z</dcterms:modified>
</cp:coreProperties>
</file>